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CC2D16" w:rsidRPr="00CC2D16">
        <w:rPr>
          <w:b/>
          <w:bCs/>
          <w:sz w:val="28"/>
          <w:szCs w:val="28"/>
        </w:rPr>
        <w:t>об особенностях проведения вступительных испытаний для поступающих инвалидов</w:t>
      </w:r>
      <w:r w:rsidR="00CC2D16">
        <w:rPr>
          <w:b/>
          <w:bCs/>
          <w:sz w:val="28"/>
          <w:szCs w:val="28"/>
        </w:rPr>
        <w:t>,</w:t>
      </w:r>
      <w:r w:rsidR="00CC2D16" w:rsidRPr="00C560C8">
        <w:rPr>
          <w:b/>
          <w:bCs/>
          <w:sz w:val="28"/>
          <w:szCs w:val="28"/>
        </w:rPr>
        <w:t xml:space="preserve"> </w:t>
      </w:r>
      <w:r w:rsidR="00C560C8" w:rsidRPr="00C560C8">
        <w:rPr>
          <w:b/>
          <w:bCs/>
          <w:sz w:val="28"/>
          <w:szCs w:val="28"/>
        </w:rPr>
        <w:t>поступающих</w:t>
      </w:r>
      <w:r w:rsidR="00C56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DD43DF">
        <w:rPr>
          <w:b/>
          <w:bCs/>
          <w:sz w:val="28"/>
          <w:szCs w:val="28"/>
        </w:rPr>
        <w:t>8</w:t>
      </w:r>
      <w:bookmarkStart w:id="0" w:name="_GoBack"/>
      <w:bookmarkEnd w:id="0"/>
      <w:r w:rsidR="007E7E1B">
        <w:rPr>
          <w:b/>
          <w:bCs/>
          <w:sz w:val="28"/>
          <w:szCs w:val="28"/>
        </w:rPr>
        <w:t xml:space="preserve"> году</w:t>
      </w:r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ФИЦ КНЦ СО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В ФИЦ КНЦ СО РАН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Вступительные испытания для поступающих инвалидов проводятся в отдельной аудитории.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Число поступающих инвалидов в одной аудитории не должно превышать: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при сдаче вступительного испытания в устной форме - 6 человек.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2D16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ФИЦ КНЦ СО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ФИЦ КНЦ СО РАН, проводящими вступительное испытание).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Продолжительность вступительного испытания для поступающих инвалидов увеличивается по решению ФИЦ КНЦ СО РАН, но не более чем на 1,5 часа.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1) для слепых: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C2D16">
        <w:rPr>
          <w:sz w:val="28"/>
          <w:szCs w:val="28"/>
        </w:rPr>
        <w:t>надиктовываются</w:t>
      </w:r>
      <w:proofErr w:type="spellEnd"/>
      <w:r w:rsidRPr="00CC2D16">
        <w:rPr>
          <w:sz w:val="28"/>
          <w:szCs w:val="28"/>
        </w:rPr>
        <w:t xml:space="preserve"> ассистенту;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2) для слабовидящих: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2D16">
        <w:rPr>
          <w:sz w:val="28"/>
          <w:szCs w:val="28"/>
        </w:rPr>
        <w:t>поступающим</w:t>
      </w:r>
      <w:proofErr w:type="gramEnd"/>
      <w:r w:rsidRPr="00CC2D16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3) для глухих и слабослышащих: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C2D16">
        <w:rPr>
          <w:sz w:val="28"/>
          <w:szCs w:val="28"/>
        </w:rPr>
        <w:t>поступающим</w:t>
      </w:r>
      <w:proofErr w:type="gramEnd"/>
      <w:r w:rsidRPr="00CC2D16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предоставляются услуги </w:t>
      </w:r>
      <w:proofErr w:type="spellStart"/>
      <w:r w:rsidRPr="00CC2D16">
        <w:rPr>
          <w:sz w:val="28"/>
          <w:szCs w:val="28"/>
        </w:rPr>
        <w:t>сурдопереводчика</w:t>
      </w:r>
      <w:proofErr w:type="spellEnd"/>
      <w:r w:rsidRPr="00CC2D16">
        <w:rPr>
          <w:sz w:val="28"/>
          <w:szCs w:val="28"/>
        </w:rPr>
        <w:t>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4) для слепоглухих предоставляются услуги </w:t>
      </w:r>
      <w:proofErr w:type="spellStart"/>
      <w:r w:rsidRPr="00CC2D16">
        <w:rPr>
          <w:sz w:val="28"/>
          <w:szCs w:val="28"/>
        </w:rPr>
        <w:t>тифлосурдопереводчика</w:t>
      </w:r>
      <w:proofErr w:type="spellEnd"/>
      <w:r w:rsidRPr="00CC2D16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ФИЦ КНЦ СО РАН проводятся в письменной форме;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C2D16">
        <w:rPr>
          <w:sz w:val="28"/>
          <w:szCs w:val="28"/>
        </w:rPr>
        <w:t>надиктовываются</w:t>
      </w:r>
      <w:proofErr w:type="spellEnd"/>
      <w:r w:rsidRPr="00CC2D16">
        <w:rPr>
          <w:sz w:val="28"/>
          <w:szCs w:val="28"/>
        </w:rPr>
        <w:t xml:space="preserve"> ассистенту;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вступительные испытания, проводимые в письменной форме, по решению ФИЦ КНЦ СО РАН проводятся в устной форме.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Условия, указанные в пунктах 46 - 51 Правил, предоставляются </w:t>
      </w:r>
      <w:proofErr w:type="gramStart"/>
      <w:r w:rsidRPr="00CC2D16">
        <w:rPr>
          <w:sz w:val="28"/>
          <w:szCs w:val="28"/>
        </w:rPr>
        <w:t>поступающим</w:t>
      </w:r>
      <w:proofErr w:type="gramEnd"/>
      <w:r w:rsidRPr="00CC2D16">
        <w:rPr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CC2D16">
        <w:rPr>
          <w:sz w:val="28"/>
          <w:szCs w:val="28"/>
        </w:rPr>
        <w:lastRenderedPageBreak/>
        <w:t>Вступительные испытания с использованием дистанционных технологий для поступающих с ограниченными возможностями здоровья не проводятся.</w:t>
      </w:r>
      <w:proofErr w:type="gramEnd"/>
    </w:p>
    <w:p w:rsidR="0046631A" w:rsidRPr="00CC2D16" w:rsidRDefault="0046631A" w:rsidP="00CC2D16">
      <w:pPr>
        <w:pStyle w:val="Default"/>
        <w:ind w:firstLine="708"/>
        <w:jc w:val="both"/>
        <w:rPr>
          <w:sz w:val="28"/>
          <w:szCs w:val="28"/>
        </w:rPr>
      </w:pPr>
    </w:p>
    <w:sectPr w:rsidR="0046631A" w:rsidRPr="00CC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46631A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560C8"/>
    <w:rsid w:val="00C92C0B"/>
    <w:rsid w:val="00CC2D16"/>
    <w:rsid w:val="00CD6C7F"/>
    <w:rsid w:val="00D22334"/>
    <w:rsid w:val="00DD43DF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2017-07-12T06:28:00Z</dcterms:created>
  <dcterms:modified xsi:type="dcterms:W3CDTF">2018-04-25T04:14:00Z</dcterms:modified>
</cp:coreProperties>
</file>