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07" w:rsidRDefault="00DA4B07" w:rsidP="00DA4B07">
      <w:pPr>
        <w:spacing w:after="0"/>
        <w:ind w:firstLine="708"/>
        <w:jc w:val="both"/>
        <w:rPr>
          <w:rFonts w:ascii="Times New Roman" w:hAnsi="Times New Roman" w:cs="Times New Roman"/>
          <w:color w:val="EE0000"/>
        </w:rPr>
      </w:pPr>
    </w:p>
    <w:p w:rsidR="00DA4B07" w:rsidRDefault="00DA4B07" w:rsidP="00DA4B0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Особенности неприменения обоснования НМЦК по Постановлению 1875:</w:t>
      </w:r>
    </w:p>
    <w:p w:rsidR="00DA4B07" w:rsidRDefault="00DA4B07" w:rsidP="00DA4B0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:rsidR="00DA4B07" w:rsidRDefault="00DA4B07" w:rsidP="00DA4B07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Осуществление закупки товара, включенного в объект закупки, в отношении которого в соответствии с  частью </w:t>
      </w:r>
      <w:hyperlink r:id="rId5" w:history="1">
        <w:r>
          <w:rPr>
            <w:rStyle w:val="a3"/>
            <w:rFonts w:ascii="Times New Roman" w:hAnsi="Times New Roman" w:cs="Times New Roman"/>
            <w:b/>
            <w:bCs/>
            <w:sz w:val="22"/>
            <w:szCs w:val="22"/>
          </w:rPr>
          <w:t>22 статьи 22</w:t>
        </w:r>
      </w:hyperlink>
      <w:r>
        <w:rPr>
          <w:rFonts w:ascii="Times New Roman" w:hAnsi="Times New Roman" w:cs="Times New Roman"/>
          <w:b/>
          <w:bCs/>
          <w:sz w:val="22"/>
          <w:szCs w:val="22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утвержден Приказом порядок расчета:</w:t>
      </w:r>
    </w:p>
    <w:p w:rsidR="00DA4B07" w:rsidRDefault="00DA4B07" w:rsidP="00DA4B0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Приказ Минздрава России от 19.12.2019 N 1064н </w:t>
      </w:r>
      <w:proofErr w:type="gramStart"/>
      <w:r>
        <w:rPr>
          <w:rFonts w:ascii="Times New Roman" w:hAnsi="Times New Roman" w:cs="Times New Roman"/>
          <w:kern w:val="0"/>
          <w:sz w:val="22"/>
          <w:szCs w:val="22"/>
        </w:rPr>
        <w:t>Об</w:t>
      </w:r>
      <w:proofErr w:type="gramEnd"/>
      <w:r>
        <w:rPr>
          <w:rFonts w:ascii="Times New Roman" w:hAnsi="Times New Roman" w:cs="Times New Roman"/>
          <w:kern w:val="0"/>
          <w:sz w:val="22"/>
          <w:szCs w:val="22"/>
        </w:rPr>
        <w:t xml:space="preserve">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применения"</w:t>
      </w:r>
    </w:p>
    <w:p w:rsidR="00DA4B07" w:rsidRDefault="00DA4B07" w:rsidP="00DA4B0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Приказ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</w:rPr>
        <w:t>Росгвардии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</w:rPr>
        <w:t xml:space="preserve"> от 15.02.2021 N 45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</w:t>
      </w:r>
    </w:p>
    <w:p w:rsidR="00DA4B07" w:rsidRDefault="00DA4B07" w:rsidP="00DA4B0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Приказ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</w:rPr>
        <w:t>Минпромторга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</w:rPr>
        <w:t xml:space="preserve"> России от 28.02.2023 N 639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продукции судостроительной промышленности (за исключением продукции, закупка которой осуществляется в рамках государственного оборонного заказа)"</w:t>
      </w:r>
    </w:p>
    <w:p w:rsidR="00DA4B07" w:rsidRDefault="00DA4B07" w:rsidP="00DA4B0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Приказ Минтранса России от 20.10.2021 N 351 «Об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транспортом"</w:t>
      </w:r>
    </w:p>
    <w:p w:rsidR="00DA4B07" w:rsidRDefault="00DA4B07" w:rsidP="00DA4B0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Приказ ФАС России от 22.11.2024 N 894/24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бензин"</w:t>
      </w:r>
    </w:p>
    <w:p w:rsidR="00DA4B07" w:rsidRDefault="00DA4B07" w:rsidP="00DA4B0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Приказ Минздрава России от 15.05.2020 N 450н (ред. от 22.01.2025)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</w:t>
      </w:r>
    </w:p>
    <w:p w:rsidR="00DA4B07" w:rsidRDefault="00DA4B07" w:rsidP="00DA4B0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Приказ Минстроя России от 23.12.2019 N 841/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</w:rPr>
        <w:t>пр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</w:rPr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строительства".</w:t>
      </w:r>
    </w:p>
    <w:p w:rsidR="00DA4B07" w:rsidRDefault="00DA4B07" w:rsidP="00DA4B0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осуществление закупки товара в количестве одной штуки и не превышает 5 тыс. рублей.</w:t>
      </w:r>
    </w:p>
    <w:p w:rsidR="00DA4B07" w:rsidRDefault="00DA4B07" w:rsidP="00DA4B07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осуществление закупки товара не превышает 1 млн. рублей и при этом ни одна из использованных при определении таких цен цена единицы товара не превышает 5 тыс. рублей.</w:t>
      </w:r>
      <w:bookmarkStart w:id="0" w:name="_GoBack"/>
      <w:bookmarkEnd w:id="0"/>
    </w:p>
    <w:sectPr w:rsidR="00DA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519B2"/>
    <w:multiLevelType w:val="hybridMultilevel"/>
    <w:tmpl w:val="67F80C6A"/>
    <w:lvl w:ilvl="0" w:tplc="D3285D2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3974490"/>
    <w:multiLevelType w:val="hybridMultilevel"/>
    <w:tmpl w:val="E93A1A5E"/>
    <w:lvl w:ilvl="0" w:tplc="B9CECE38">
      <w:start w:val="1"/>
      <w:numFmt w:val="decimal"/>
      <w:suff w:val="space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85"/>
    <w:rsid w:val="002211C1"/>
    <w:rsid w:val="00C32F85"/>
    <w:rsid w:val="00C5445F"/>
    <w:rsid w:val="00C9727F"/>
    <w:rsid w:val="00DA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CF177-491E-44AD-B30F-5D56730E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07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B0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A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990&amp;dst=11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Каверзина Ольга Олеговна</dc:creator>
  <cp:keywords/>
  <dc:description/>
  <cp:lastModifiedBy>Каверзина Ольга Олеговна</cp:lastModifiedBy>
  <cp:revision>3</cp:revision>
  <dcterms:created xsi:type="dcterms:W3CDTF">2025-09-24T02:46:00Z</dcterms:created>
  <dcterms:modified xsi:type="dcterms:W3CDTF">2025-11-20T08:25:00Z</dcterms:modified>
</cp:coreProperties>
</file>