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9F" w:rsidRPr="007326AB" w:rsidRDefault="007326AB" w:rsidP="007326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6AB">
        <w:rPr>
          <w:rFonts w:ascii="Times New Roman" w:hAnsi="Times New Roman" w:cs="Times New Roman"/>
          <w:sz w:val="28"/>
          <w:szCs w:val="28"/>
        </w:rPr>
        <w:t>Инструкция по работе в программе 1С-Документооборот.</w:t>
      </w:r>
    </w:p>
    <w:p w:rsidR="007326AB" w:rsidRDefault="007326AB" w:rsidP="00732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6AB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75813">
        <w:rPr>
          <w:rFonts w:ascii="Times New Roman" w:hAnsi="Times New Roman" w:cs="Times New Roman"/>
          <w:sz w:val="28"/>
          <w:szCs w:val="28"/>
        </w:rPr>
        <w:t>ис</w:t>
      </w:r>
      <w:r w:rsidRPr="007326AB">
        <w:rPr>
          <w:rFonts w:ascii="Times New Roman" w:hAnsi="Times New Roman" w:cs="Times New Roman"/>
          <w:sz w:val="28"/>
          <w:szCs w:val="28"/>
        </w:rPr>
        <w:t>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326A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26AB">
        <w:rPr>
          <w:rFonts w:ascii="Times New Roman" w:hAnsi="Times New Roman" w:cs="Times New Roman"/>
          <w:sz w:val="28"/>
          <w:szCs w:val="28"/>
        </w:rPr>
        <w:t>.</w:t>
      </w:r>
    </w:p>
    <w:p w:rsidR="0050582B" w:rsidRDefault="0050582B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Регистрации подлежат </w:t>
      </w:r>
      <w:r w:rsidR="006513F0">
        <w:rPr>
          <w:rFonts w:ascii="Times New Roman" w:hAnsi="Times New Roman" w:cs="Times New Roman"/>
          <w:sz w:val="24"/>
          <w:szCs w:val="28"/>
        </w:rPr>
        <w:t xml:space="preserve">все </w:t>
      </w:r>
      <w:r w:rsidR="00875813">
        <w:rPr>
          <w:rFonts w:ascii="Times New Roman" w:hAnsi="Times New Roman" w:cs="Times New Roman"/>
          <w:sz w:val="24"/>
          <w:szCs w:val="28"/>
        </w:rPr>
        <w:t>ис</w:t>
      </w:r>
      <w:r w:rsidR="006513F0">
        <w:rPr>
          <w:rFonts w:ascii="Times New Roman" w:hAnsi="Times New Roman" w:cs="Times New Roman"/>
          <w:sz w:val="24"/>
          <w:szCs w:val="28"/>
        </w:rPr>
        <w:t xml:space="preserve">ходящие </w:t>
      </w:r>
      <w:r w:rsidR="003E1763">
        <w:rPr>
          <w:rFonts w:ascii="Times New Roman" w:hAnsi="Times New Roman" w:cs="Times New Roman"/>
          <w:sz w:val="24"/>
          <w:szCs w:val="28"/>
        </w:rPr>
        <w:t>из учреждения документы</w:t>
      </w:r>
      <w:r w:rsidR="00C45FB1">
        <w:rPr>
          <w:rFonts w:ascii="Times New Roman" w:hAnsi="Times New Roman" w:cs="Times New Roman"/>
          <w:sz w:val="24"/>
          <w:szCs w:val="28"/>
        </w:rPr>
        <w:t>,</w:t>
      </w:r>
      <w:r w:rsidR="006513F0">
        <w:rPr>
          <w:rFonts w:ascii="Times New Roman" w:hAnsi="Times New Roman" w:cs="Times New Roman"/>
          <w:sz w:val="24"/>
          <w:szCs w:val="28"/>
        </w:rPr>
        <w:t xml:space="preserve"> </w:t>
      </w:r>
      <w:r w:rsidR="003E1763">
        <w:rPr>
          <w:rFonts w:ascii="Times New Roman" w:hAnsi="Times New Roman" w:cs="Times New Roman"/>
          <w:sz w:val="24"/>
          <w:szCs w:val="28"/>
        </w:rPr>
        <w:t xml:space="preserve">подписанные </w:t>
      </w:r>
      <w:r w:rsidR="00C45FB1">
        <w:rPr>
          <w:rFonts w:ascii="Times New Roman" w:hAnsi="Times New Roman" w:cs="Times New Roman"/>
          <w:sz w:val="24"/>
          <w:szCs w:val="28"/>
        </w:rPr>
        <w:t>имеющи</w:t>
      </w:r>
      <w:r w:rsidR="003E1763">
        <w:rPr>
          <w:rFonts w:ascii="Times New Roman" w:hAnsi="Times New Roman" w:cs="Times New Roman"/>
          <w:sz w:val="24"/>
          <w:szCs w:val="28"/>
        </w:rPr>
        <w:t>ми право подписи руководителями учреждения</w:t>
      </w:r>
      <w:r w:rsidR="00C45FB1">
        <w:rPr>
          <w:rFonts w:ascii="Times New Roman" w:hAnsi="Times New Roman" w:cs="Times New Roman"/>
          <w:sz w:val="24"/>
          <w:szCs w:val="28"/>
        </w:rPr>
        <w:t>.</w:t>
      </w:r>
      <w:r w:rsidR="003E1763">
        <w:rPr>
          <w:rFonts w:ascii="Times New Roman" w:hAnsi="Times New Roman" w:cs="Times New Roman"/>
          <w:sz w:val="24"/>
          <w:szCs w:val="28"/>
        </w:rPr>
        <w:t xml:space="preserve"> Исходящие документы могут быть созданы на основании вход</w:t>
      </w:r>
      <w:r w:rsidR="003E1763">
        <w:rPr>
          <w:rFonts w:ascii="Times New Roman" w:hAnsi="Times New Roman" w:cs="Times New Roman"/>
          <w:sz w:val="24"/>
          <w:szCs w:val="28"/>
        </w:rPr>
        <w:t>я</w:t>
      </w:r>
      <w:r w:rsidR="003E1763">
        <w:rPr>
          <w:rFonts w:ascii="Times New Roman" w:hAnsi="Times New Roman" w:cs="Times New Roman"/>
          <w:sz w:val="24"/>
          <w:szCs w:val="28"/>
        </w:rPr>
        <w:t>щего или внутреннего документ, либо отдельным документом.</w:t>
      </w:r>
    </w:p>
    <w:p w:rsidR="007326AB" w:rsidRDefault="003E1763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Создание</w:t>
      </w:r>
      <w:r w:rsidR="007326AB" w:rsidRPr="007326A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ис</w:t>
      </w:r>
      <w:r w:rsidR="007326AB">
        <w:rPr>
          <w:rFonts w:ascii="Times New Roman" w:hAnsi="Times New Roman" w:cs="Times New Roman"/>
          <w:sz w:val="24"/>
          <w:szCs w:val="28"/>
        </w:rPr>
        <w:t>ходящего документа производится путем формирования и заполнения</w:t>
      </w:r>
      <w:r w:rsidR="00C45FB1">
        <w:rPr>
          <w:rFonts w:ascii="Times New Roman" w:hAnsi="Times New Roman" w:cs="Times New Roman"/>
          <w:sz w:val="24"/>
          <w:szCs w:val="28"/>
        </w:rPr>
        <w:t xml:space="preserve"> регистрацио</w:t>
      </w:r>
      <w:r w:rsidR="00C45FB1">
        <w:rPr>
          <w:rFonts w:ascii="Times New Roman" w:hAnsi="Times New Roman" w:cs="Times New Roman"/>
          <w:sz w:val="24"/>
          <w:szCs w:val="28"/>
        </w:rPr>
        <w:t>н</w:t>
      </w:r>
      <w:r w:rsidR="00C45FB1">
        <w:rPr>
          <w:rFonts w:ascii="Times New Roman" w:hAnsi="Times New Roman" w:cs="Times New Roman"/>
          <w:sz w:val="24"/>
          <w:szCs w:val="28"/>
        </w:rPr>
        <w:t xml:space="preserve">ной карты </w:t>
      </w:r>
      <w:r>
        <w:rPr>
          <w:rFonts w:ascii="Times New Roman" w:hAnsi="Times New Roman" w:cs="Times New Roman"/>
          <w:sz w:val="24"/>
          <w:szCs w:val="28"/>
        </w:rPr>
        <w:t>ис</w:t>
      </w:r>
      <w:r w:rsidR="00C45FB1">
        <w:rPr>
          <w:rFonts w:ascii="Times New Roman" w:hAnsi="Times New Roman" w:cs="Times New Roman"/>
          <w:sz w:val="24"/>
          <w:szCs w:val="28"/>
        </w:rPr>
        <w:t>ходящего документа.</w:t>
      </w:r>
    </w:p>
    <w:p w:rsidR="008B104B" w:rsidRDefault="008B104B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этого выбирается Главное меню – Документы </w:t>
      </w:r>
      <w:r w:rsidR="003E1763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>ходящие</w:t>
      </w:r>
      <w:r w:rsidR="00BE3BD7">
        <w:rPr>
          <w:rFonts w:ascii="Times New Roman" w:hAnsi="Times New Roman" w:cs="Times New Roman"/>
          <w:sz w:val="24"/>
          <w:szCs w:val="28"/>
        </w:rPr>
        <w:t xml:space="preserve"> – Создать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B104B" w:rsidRDefault="008B104B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75CE9AC7" wp14:editId="1214B1EB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04B" w:rsidRDefault="008B104B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B104B" w:rsidRDefault="008B104B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создании </w:t>
      </w:r>
      <w:r w:rsidR="003E1763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>ходящего документа выходит окно выбора шаблона, в котором в разрезе каждого обособленного подразделения надо выбрать шаблон – Регистрируемые документы, либо Нерегистрир</w:t>
      </w:r>
      <w:r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емые документы.</w:t>
      </w:r>
    </w:p>
    <w:p w:rsidR="008B104B" w:rsidRDefault="008B104B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Далее необходимо заполнить регистрационную карточку для </w:t>
      </w:r>
      <w:r w:rsidR="00C525C8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>ходящего документа.</w:t>
      </w:r>
    </w:p>
    <w:p w:rsidR="008B104B" w:rsidRDefault="00C525C8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5A54908" wp14:editId="204CAEAD">
            <wp:extent cx="6152515" cy="3845560"/>
            <wp:effectExtent l="0" t="0" r="63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D7" w:rsidRDefault="00BE3BD7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Реквизиты карточки </w:t>
      </w:r>
      <w:r w:rsidR="00C525C8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>ходящего документа, которые необходимо заполнить:</w:t>
      </w:r>
    </w:p>
    <w:p w:rsidR="00BE3BD7" w:rsidRDefault="00BE3BD7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закладке – Реквизиты</w:t>
      </w:r>
    </w:p>
    <w:p w:rsidR="00BE3BD7" w:rsidRDefault="00BE3BD7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1C76F9">
        <w:rPr>
          <w:rFonts w:ascii="Times New Roman" w:hAnsi="Times New Roman" w:cs="Times New Roman"/>
          <w:sz w:val="24"/>
          <w:szCs w:val="28"/>
        </w:rPr>
        <w:t>Вид документа (заполняется автоматически);</w:t>
      </w:r>
    </w:p>
    <w:p w:rsidR="00D3569A" w:rsidRDefault="001C76F9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Наименование документа</w:t>
      </w:r>
      <w:r w:rsidR="00D3569A">
        <w:rPr>
          <w:rFonts w:ascii="Times New Roman" w:hAnsi="Times New Roman" w:cs="Times New Roman"/>
          <w:sz w:val="24"/>
          <w:szCs w:val="28"/>
        </w:rPr>
        <w:t>;</w:t>
      </w:r>
    </w:p>
    <w:p w:rsidR="00D3569A" w:rsidRDefault="00D3569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Краткое содержание</w:t>
      </w:r>
      <w:r w:rsidR="00C73932">
        <w:rPr>
          <w:rFonts w:ascii="Times New Roman" w:hAnsi="Times New Roman" w:cs="Times New Roman"/>
          <w:sz w:val="24"/>
          <w:szCs w:val="28"/>
        </w:rPr>
        <w:t xml:space="preserve"> (краткое содержание документа)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3569A" w:rsidRDefault="00D3569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525C8">
        <w:rPr>
          <w:rFonts w:ascii="Times New Roman" w:hAnsi="Times New Roman" w:cs="Times New Roman"/>
          <w:sz w:val="24"/>
          <w:szCs w:val="28"/>
        </w:rPr>
        <w:t>В ответ на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="00E542F2">
        <w:rPr>
          <w:rFonts w:ascii="Times New Roman" w:hAnsi="Times New Roman" w:cs="Times New Roman"/>
          <w:sz w:val="24"/>
          <w:szCs w:val="28"/>
        </w:rPr>
        <w:t>у</w:t>
      </w:r>
      <w:r w:rsidR="00C525C8">
        <w:rPr>
          <w:rFonts w:ascii="Times New Roman" w:hAnsi="Times New Roman" w:cs="Times New Roman"/>
          <w:sz w:val="24"/>
          <w:szCs w:val="28"/>
        </w:rPr>
        <w:t>казывается</w:t>
      </w:r>
      <w:r>
        <w:rPr>
          <w:rFonts w:ascii="Times New Roman" w:hAnsi="Times New Roman" w:cs="Times New Roman"/>
          <w:sz w:val="24"/>
          <w:szCs w:val="28"/>
        </w:rPr>
        <w:t xml:space="preserve"> входящ</w:t>
      </w:r>
      <w:r w:rsidR="00C525C8">
        <w:rPr>
          <w:rFonts w:ascii="Times New Roman" w:hAnsi="Times New Roman" w:cs="Times New Roman"/>
          <w:sz w:val="24"/>
          <w:szCs w:val="28"/>
        </w:rPr>
        <w:t>ий</w:t>
      </w:r>
      <w:r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E542F2">
        <w:rPr>
          <w:rFonts w:ascii="Times New Roman" w:hAnsi="Times New Roman" w:cs="Times New Roman"/>
          <w:sz w:val="24"/>
          <w:szCs w:val="28"/>
        </w:rPr>
        <w:t>, в случае ответа на него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1C76F9" w:rsidRDefault="00D3569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E542F2">
        <w:rPr>
          <w:rFonts w:ascii="Times New Roman" w:hAnsi="Times New Roman" w:cs="Times New Roman"/>
          <w:sz w:val="24"/>
          <w:szCs w:val="28"/>
        </w:rPr>
        <w:t>Подготовил</w:t>
      </w:r>
      <w:r w:rsidR="001C76F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="00E542F2">
        <w:rPr>
          <w:rFonts w:ascii="Times New Roman" w:hAnsi="Times New Roman" w:cs="Times New Roman"/>
          <w:sz w:val="24"/>
          <w:szCs w:val="28"/>
        </w:rPr>
        <w:t>указывается специалист от имени которого отправляется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42F2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>ходящ</w:t>
      </w:r>
      <w:r w:rsidR="00E542F2">
        <w:rPr>
          <w:rFonts w:ascii="Times New Roman" w:hAnsi="Times New Roman" w:cs="Times New Roman"/>
          <w:sz w:val="24"/>
          <w:szCs w:val="28"/>
        </w:rPr>
        <w:t>ий</w:t>
      </w:r>
      <w:r>
        <w:rPr>
          <w:rFonts w:ascii="Times New Roman" w:hAnsi="Times New Roman" w:cs="Times New Roman"/>
          <w:sz w:val="24"/>
          <w:szCs w:val="28"/>
        </w:rPr>
        <w:t xml:space="preserve"> документ);</w:t>
      </w:r>
    </w:p>
    <w:p w:rsidR="00E542F2" w:rsidRDefault="00E542F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Подразделение (подразделение специалиста, заполняется автоматически);</w:t>
      </w:r>
    </w:p>
    <w:p w:rsidR="00C73932" w:rsidRDefault="00C73932" w:rsidP="00C7393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Учреждение (заполняется автоматически);</w:t>
      </w:r>
    </w:p>
    <w:p w:rsidR="00C525C8" w:rsidRDefault="00C525C8" w:rsidP="00C525C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Получатель (добавляется в справочник контрагентов в случае отсутствия);</w:t>
      </w:r>
    </w:p>
    <w:p w:rsidR="00C73932" w:rsidRDefault="00C7393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Адресат (</w:t>
      </w:r>
      <w:r w:rsidR="00E542F2">
        <w:rPr>
          <w:rFonts w:ascii="Times New Roman" w:hAnsi="Times New Roman" w:cs="Times New Roman"/>
          <w:sz w:val="24"/>
          <w:szCs w:val="28"/>
        </w:rPr>
        <w:t>д</w:t>
      </w:r>
      <w:r w:rsidR="00C525C8">
        <w:rPr>
          <w:rFonts w:ascii="Times New Roman" w:hAnsi="Times New Roman" w:cs="Times New Roman"/>
          <w:sz w:val="24"/>
          <w:szCs w:val="28"/>
        </w:rPr>
        <w:t>олжность, ФИО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525C8">
        <w:rPr>
          <w:rFonts w:ascii="Times New Roman" w:hAnsi="Times New Roman" w:cs="Times New Roman"/>
          <w:sz w:val="24"/>
          <w:szCs w:val="28"/>
        </w:rPr>
        <w:t xml:space="preserve">представителя контрагента, </w:t>
      </w:r>
      <w:r>
        <w:rPr>
          <w:rFonts w:ascii="Times New Roman" w:hAnsi="Times New Roman" w:cs="Times New Roman"/>
          <w:sz w:val="24"/>
          <w:szCs w:val="28"/>
        </w:rPr>
        <w:t xml:space="preserve">кому адресован </w:t>
      </w:r>
      <w:r w:rsidR="00C525C8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>ходящий документ</w:t>
      </w:r>
      <w:r w:rsidR="00C525C8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542F2" w:rsidRDefault="00E542F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№ получателя , от (регистрационный номер присвоенный получателем и дата получения);</w:t>
      </w:r>
    </w:p>
    <w:p w:rsidR="00C73932" w:rsidRDefault="00C7393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Получен (из выпадающего списка выбирается способ, каким документ </w:t>
      </w:r>
      <w:r w:rsidR="00E542F2">
        <w:rPr>
          <w:rFonts w:ascii="Times New Roman" w:hAnsi="Times New Roman" w:cs="Times New Roman"/>
          <w:sz w:val="24"/>
          <w:szCs w:val="28"/>
        </w:rPr>
        <w:t>отправл</w:t>
      </w:r>
      <w:r>
        <w:rPr>
          <w:rFonts w:ascii="Times New Roman" w:hAnsi="Times New Roman" w:cs="Times New Roman"/>
          <w:sz w:val="24"/>
          <w:szCs w:val="28"/>
        </w:rPr>
        <w:t>ен);</w:t>
      </w:r>
    </w:p>
    <w:p w:rsidR="00D3569A" w:rsidRDefault="008A2B38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добавление файлов к исходящему письму, можно воспользоваться кнопкой – Добавить из раздела Добавить файл.</w:t>
      </w:r>
    </w:p>
    <w:p w:rsidR="00D3569A" w:rsidRPr="00F87E97" w:rsidRDefault="00D3569A" w:rsidP="00C45FB1">
      <w:pPr>
        <w:pStyle w:val="a3"/>
        <w:ind w:left="0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D3569A" w:rsidRDefault="00D3569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закладке </w:t>
      </w:r>
      <w:r w:rsidR="004063C3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063C3">
        <w:rPr>
          <w:rFonts w:ascii="Times New Roman" w:hAnsi="Times New Roman" w:cs="Times New Roman"/>
          <w:sz w:val="24"/>
          <w:szCs w:val="28"/>
        </w:rPr>
        <w:t>Рабочая группа</w:t>
      </w:r>
    </w:p>
    <w:p w:rsidR="004063C3" w:rsidRDefault="004063C3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Заполняются участники рабочей группы в том случае, если необходимо ограничить доступ к данному документу только участникам рабочей группы (по умолчанию в рабочую группу входит рук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водитель канцелярии); Если рабочая группа не будет заполнена, данный документ увидят, в случае вида документа – регистрируемый – Руководители подразделений, в случае вида документа - не регистрир</w:t>
      </w:r>
      <w:r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емый – Все сотрудники учреждения (подразделения), подключенные к 1С-Документообороту.</w:t>
      </w:r>
    </w:p>
    <w:p w:rsidR="004063C3" w:rsidRPr="00F87E97" w:rsidRDefault="004063C3" w:rsidP="00C45FB1">
      <w:pPr>
        <w:pStyle w:val="a3"/>
        <w:ind w:left="0" w:firstLine="567"/>
        <w:jc w:val="both"/>
        <w:rPr>
          <w:rFonts w:ascii="Times New Roman" w:hAnsi="Times New Roman" w:cs="Times New Roman"/>
          <w:sz w:val="10"/>
          <w:szCs w:val="28"/>
        </w:rPr>
      </w:pPr>
    </w:p>
    <w:p w:rsidR="00F87E97" w:rsidRDefault="00F87E97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закладке – Файлы хранится шаблон бланка исходящего письма с логотипом. При нажатии на шаблон, можно его заполнить и сохранить, как исходящее письмо, либо распечатать подписать и пр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ложить скан копию к исходящему письму.</w:t>
      </w:r>
    </w:p>
    <w:p w:rsidR="00F87E97" w:rsidRPr="000A1E17" w:rsidRDefault="00F87E97" w:rsidP="00C45FB1">
      <w:pPr>
        <w:pStyle w:val="a3"/>
        <w:ind w:left="0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692DCC" w:rsidRDefault="00692DCC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5B4FD2">
        <w:rPr>
          <w:rFonts w:ascii="Times New Roman" w:hAnsi="Times New Roman" w:cs="Times New Roman"/>
          <w:sz w:val="24"/>
          <w:szCs w:val="28"/>
        </w:rPr>
        <w:t>еред</w:t>
      </w:r>
      <w:r>
        <w:rPr>
          <w:rFonts w:ascii="Times New Roman" w:hAnsi="Times New Roman" w:cs="Times New Roman"/>
          <w:sz w:val="24"/>
          <w:szCs w:val="28"/>
        </w:rPr>
        <w:t xml:space="preserve"> регистраци</w:t>
      </w:r>
      <w:r w:rsidR="005B4FD2">
        <w:rPr>
          <w:rFonts w:ascii="Times New Roman" w:hAnsi="Times New Roman" w:cs="Times New Roman"/>
          <w:sz w:val="24"/>
          <w:szCs w:val="28"/>
        </w:rPr>
        <w:t>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B4FD2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 xml:space="preserve">ходящего документа, по нему </w:t>
      </w:r>
      <w:r w:rsidR="005B4FD2">
        <w:rPr>
          <w:rFonts w:ascii="Times New Roman" w:hAnsi="Times New Roman" w:cs="Times New Roman"/>
          <w:sz w:val="24"/>
          <w:szCs w:val="28"/>
        </w:rPr>
        <w:t>возможно</w:t>
      </w:r>
      <w:r>
        <w:rPr>
          <w:rFonts w:ascii="Times New Roman" w:hAnsi="Times New Roman" w:cs="Times New Roman"/>
          <w:sz w:val="24"/>
          <w:szCs w:val="28"/>
        </w:rPr>
        <w:t xml:space="preserve"> запустить один из процессов: на </w:t>
      </w:r>
      <w:r w:rsidR="005B4FD2">
        <w:rPr>
          <w:rFonts w:ascii="Times New Roman" w:hAnsi="Times New Roman" w:cs="Times New Roman"/>
          <w:sz w:val="24"/>
          <w:szCs w:val="28"/>
        </w:rPr>
        <w:t>обработку</w:t>
      </w:r>
      <w:r>
        <w:rPr>
          <w:rFonts w:ascii="Times New Roman" w:hAnsi="Times New Roman" w:cs="Times New Roman"/>
          <w:sz w:val="24"/>
          <w:szCs w:val="28"/>
        </w:rPr>
        <w:t xml:space="preserve">, на </w:t>
      </w:r>
      <w:r w:rsidR="005B4FD2">
        <w:rPr>
          <w:rFonts w:ascii="Times New Roman" w:hAnsi="Times New Roman" w:cs="Times New Roman"/>
          <w:sz w:val="24"/>
          <w:szCs w:val="28"/>
        </w:rPr>
        <w:t>согласование</w:t>
      </w:r>
      <w:r>
        <w:rPr>
          <w:rFonts w:ascii="Times New Roman" w:hAnsi="Times New Roman" w:cs="Times New Roman"/>
          <w:sz w:val="24"/>
          <w:szCs w:val="28"/>
        </w:rPr>
        <w:t xml:space="preserve">, на </w:t>
      </w:r>
      <w:r w:rsidR="005B4FD2">
        <w:rPr>
          <w:rFonts w:ascii="Times New Roman" w:hAnsi="Times New Roman" w:cs="Times New Roman"/>
          <w:sz w:val="24"/>
          <w:szCs w:val="28"/>
        </w:rPr>
        <w:t>утверждение</w:t>
      </w:r>
      <w:r>
        <w:rPr>
          <w:rFonts w:ascii="Times New Roman" w:hAnsi="Times New Roman" w:cs="Times New Roman"/>
          <w:sz w:val="24"/>
          <w:szCs w:val="28"/>
        </w:rPr>
        <w:t>, либо иной нетиповой процесс.</w:t>
      </w:r>
    </w:p>
    <w:p w:rsidR="00692DCC" w:rsidRDefault="002E6274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82674C" wp14:editId="2C026F3D">
            <wp:extent cx="6152515" cy="3845560"/>
            <wp:effectExtent l="0" t="0" r="63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CC" w:rsidRPr="000A1E17" w:rsidRDefault="00692DCC" w:rsidP="00C45FB1">
      <w:pPr>
        <w:pStyle w:val="a3"/>
        <w:ind w:left="0"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C66DD6" w:rsidRDefault="00692DCC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После выбора из меню необходимого процесса, открывается окно создания процесса. </w:t>
      </w:r>
    </w:p>
    <w:p w:rsidR="00C66DD6" w:rsidRDefault="002E6274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2EC03736" wp14:editId="6AF0EE3A">
            <wp:extent cx="6152515" cy="3845560"/>
            <wp:effectExtent l="0" t="0" r="63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6" w:rsidRDefault="00C66DD6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63C11" w:rsidRDefault="00C66DD6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необходимо сопроводить процесс разъяснениями, они размещаются в разделе – Описание. Обязательный реквизит – </w:t>
      </w:r>
      <w:r w:rsidR="002E6274">
        <w:rPr>
          <w:rFonts w:ascii="Times New Roman" w:hAnsi="Times New Roman" w:cs="Times New Roman"/>
          <w:sz w:val="24"/>
          <w:szCs w:val="28"/>
        </w:rPr>
        <w:t>С кем согласовывать (Кому)</w:t>
      </w:r>
      <w:r>
        <w:rPr>
          <w:rFonts w:ascii="Times New Roman" w:hAnsi="Times New Roman" w:cs="Times New Roman"/>
          <w:sz w:val="24"/>
          <w:szCs w:val="28"/>
        </w:rPr>
        <w:t>, заполняется сотрудником, которому данный процесс адресован. В случае необходимости ограничить срок завершения процесса, заполняется так же реквизит – Срок. Если процесс адресован нескольким сотрудникам, срок исполнения может быть уст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новлен для каждого сотрудника.</w:t>
      </w:r>
      <w:r w:rsidR="00963C11">
        <w:rPr>
          <w:rFonts w:ascii="Times New Roman" w:hAnsi="Times New Roman" w:cs="Times New Roman"/>
          <w:sz w:val="24"/>
          <w:szCs w:val="28"/>
        </w:rPr>
        <w:t xml:space="preserve"> </w:t>
      </w:r>
      <w:r w:rsidR="002E6274">
        <w:rPr>
          <w:rFonts w:ascii="Times New Roman" w:hAnsi="Times New Roman" w:cs="Times New Roman"/>
          <w:sz w:val="24"/>
          <w:szCs w:val="28"/>
        </w:rPr>
        <w:t>Определяется так же – Срок обработки результата, что бы не проср</w:t>
      </w:r>
      <w:r w:rsidR="002E6274">
        <w:rPr>
          <w:rFonts w:ascii="Times New Roman" w:hAnsi="Times New Roman" w:cs="Times New Roman"/>
          <w:sz w:val="24"/>
          <w:szCs w:val="28"/>
        </w:rPr>
        <w:t>о</w:t>
      </w:r>
      <w:r w:rsidR="002E6274">
        <w:rPr>
          <w:rFonts w:ascii="Times New Roman" w:hAnsi="Times New Roman" w:cs="Times New Roman"/>
          <w:sz w:val="24"/>
          <w:szCs w:val="28"/>
        </w:rPr>
        <w:lastRenderedPageBreak/>
        <w:t xml:space="preserve">чить отправку срочного исходящего документа. </w:t>
      </w:r>
      <w:r w:rsidR="00963C11">
        <w:rPr>
          <w:rFonts w:ascii="Times New Roman" w:hAnsi="Times New Roman" w:cs="Times New Roman"/>
          <w:sz w:val="24"/>
          <w:szCs w:val="28"/>
        </w:rPr>
        <w:t>После заполнения необходимых реквизитов по проце</w:t>
      </w:r>
      <w:r w:rsidR="00963C11">
        <w:rPr>
          <w:rFonts w:ascii="Times New Roman" w:hAnsi="Times New Roman" w:cs="Times New Roman"/>
          <w:sz w:val="24"/>
          <w:szCs w:val="28"/>
        </w:rPr>
        <w:t>с</w:t>
      </w:r>
      <w:r w:rsidR="00963C11">
        <w:rPr>
          <w:rFonts w:ascii="Times New Roman" w:hAnsi="Times New Roman" w:cs="Times New Roman"/>
          <w:sz w:val="24"/>
          <w:szCs w:val="28"/>
        </w:rPr>
        <w:t>су, процесс стартует по нажатию кнопки – Стартовать и з</w:t>
      </w:r>
      <w:r w:rsidR="00963C11">
        <w:rPr>
          <w:rFonts w:ascii="Times New Roman" w:hAnsi="Times New Roman" w:cs="Times New Roman"/>
          <w:sz w:val="24"/>
          <w:szCs w:val="28"/>
        </w:rPr>
        <w:t>а</w:t>
      </w:r>
      <w:r w:rsidR="00963C11">
        <w:rPr>
          <w:rFonts w:ascii="Times New Roman" w:hAnsi="Times New Roman" w:cs="Times New Roman"/>
          <w:sz w:val="24"/>
          <w:szCs w:val="28"/>
        </w:rPr>
        <w:t>крыть.</w:t>
      </w:r>
    </w:p>
    <w:p w:rsidR="00963C11" w:rsidRDefault="00963C11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73932" w:rsidRDefault="00963C11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</w:t>
      </w:r>
      <w:r w:rsidR="00BB1A4E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 xml:space="preserve">ходящему документу, может быть запущено несколько последовательных и параллельных процессов. Например, сначала документ отправляется на </w:t>
      </w:r>
      <w:r w:rsidR="00BB1A4E">
        <w:rPr>
          <w:rFonts w:ascii="Times New Roman" w:hAnsi="Times New Roman" w:cs="Times New Roman"/>
          <w:sz w:val="24"/>
          <w:szCs w:val="28"/>
        </w:rPr>
        <w:t>Обр</w:t>
      </w:r>
      <w:r>
        <w:rPr>
          <w:rFonts w:ascii="Times New Roman" w:hAnsi="Times New Roman" w:cs="Times New Roman"/>
          <w:sz w:val="24"/>
          <w:szCs w:val="28"/>
        </w:rPr>
        <w:t>а</w:t>
      </w:r>
      <w:r w:rsidR="00BB1A4E">
        <w:rPr>
          <w:rFonts w:ascii="Times New Roman" w:hAnsi="Times New Roman" w:cs="Times New Roman"/>
          <w:sz w:val="24"/>
          <w:szCs w:val="28"/>
        </w:rPr>
        <w:t>ботку исполнителям</w:t>
      </w:r>
      <w:r>
        <w:rPr>
          <w:rFonts w:ascii="Times New Roman" w:hAnsi="Times New Roman" w:cs="Times New Roman"/>
          <w:sz w:val="24"/>
          <w:szCs w:val="28"/>
        </w:rPr>
        <w:t>, п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сле </w:t>
      </w:r>
      <w:r w:rsidR="00BB1A4E">
        <w:rPr>
          <w:rFonts w:ascii="Times New Roman" w:hAnsi="Times New Roman" w:cs="Times New Roman"/>
          <w:sz w:val="24"/>
          <w:szCs w:val="28"/>
        </w:rPr>
        <w:t>подготовки Исходящего документа</w:t>
      </w:r>
      <w:r>
        <w:rPr>
          <w:rFonts w:ascii="Times New Roman" w:hAnsi="Times New Roman" w:cs="Times New Roman"/>
          <w:sz w:val="24"/>
          <w:szCs w:val="28"/>
        </w:rPr>
        <w:t xml:space="preserve">, документ может быть направлен на </w:t>
      </w:r>
      <w:r w:rsidR="00BB1A4E">
        <w:rPr>
          <w:rFonts w:ascii="Times New Roman" w:hAnsi="Times New Roman" w:cs="Times New Roman"/>
          <w:sz w:val="24"/>
          <w:szCs w:val="28"/>
        </w:rPr>
        <w:t>Согласование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BB1A4E">
        <w:rPr>
          <w:rFonts w:ascii="Times New Roman" w:hAnsi="Times New Roman" w:cs="Times New Roman"/>
          <w:sz w:val="24"/>
          <w:szCs w:val="28"/>
        </w:rPr>
        <w:t>после</w:t>
      </w:r>
      <w:r>
        <w:rPr>
          <w:rFonts w:ascii="Times New Roman" w:hAnsi="Times New Roman" w:cs="Times New Roman"/>
          <w:sz w:val="24"/>
          <w:szCs w:val="28"/>
        </w:rPr>
        <w:t xml:space="preserve"> на </w:t>
      </w:r>
      <w:r w:rsidR="00BB1A4E">
        <w:rPr>
          <w:rFonts w:ascii="Times New Roman" w:hAnsi="Times New Roman" w:cs="Times New Roman"/>
          <w:sz w:val="24"/>
          <w:szCs w:val="28"/>
        </w:rPr>
        <w:t>Утверждение</w:t>
      </w:r>
      <w:r w:rsidR="00C73932">
        <w:rPr>
          <w:rFonts w:ascii="Times New Roman" w:hAnsi="Times New Roman" w:cs="Times New Roman"/>
          <w:sz w:val="24"/>
          <w:szCs w:val="28"/>
        </w:rPr>
        <w:t xml:space="preserve"> </w:t>
      </w:r>
      <w:r w:rsidR="00BB1A4E">
        <w:rPr>
          <w:rFonts w:ascii="Times New Roman" w:hAnsi="Times New Roman" w:cs="Times New Roman"/>
          <w:sz w:val="24"/>
          <w:szCs w:val="28"/>
        </w:rPr>
        <w:t>рук</w:t>
      </w:r>
      <w:r w:rsidR="00BB1A4E">
        <w:rPr>
          <w:rFonts w:ascii="Times New Roman" w:hAnsi="Times New Roman" w:cs="Times New Roman"/>
          <w:sz w:val="24"/>
          <w:szCs w:val="28"/>
        </w:rPr>
        <w:t>о</w:t>
      </w:r>
      <w:r w:rsidR="00BB1A4E">
        <w:rPr>
          <w:rFonts w:ascii="Times New Roman" w:hAnsi="Times New Roman" w:cs="Times New Roman"/>
          <w:sz w:val="24"/>
          <w:szCs w:val="28"/>
        </w:rPr>
        <w:t>водителю</w:t>
      </w:r>
      <w:r w:rsidR="00C73932">
        <w:rPr>
          <w:rFonts w:ascii="Times New Roman" w:hAnsi="Times New Roman" w:cs="Times New Roman"/>
          <w:sz w:val="24"/>
          <w:szCs w:val="28"/>
        </w:rPr>
        <w:t xml:space="preserve"> учреждения (подразделения).</w:t>
      </w:r>
    </w:p>
    <w:p w:rsidR="00C73932" w:rsidRDefault="00C7393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73932" w:rsidRDefault="0043484C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</w:t>
      </w:r>
      <w:r w:rsidR="00C73932">
        <w:rPr>
          <w:rFonts w:ascii="Times New Roman" w:hAnsi="Times New Roman" w:cs="Times New Roman"/>
          <w:sz w:val="24"/>
          <w:szCs w:val="28"/>
        </w:rPr>
        <w:t xml:space="preserve">ходящий документ считается полностью </w:t>
      </w:r>
      <w:r w:rsidR="00963C1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подготовленным к отправке</w:t>
      </w:r>
      <w:r w:rsidR="00C73932">
        <w:rPr>
          <w:rFonts w:ascii="Times New Roman" w:hAnsi="Times New Roman" w:cs="Times New Roman"/>
          <w:sz w:val="24"/>
          <w:szCs w:val="28"/>
        </w:rPr>
        <w:t xml:space="preserve">, когда по нему завершены все необходимые процессы. После этого он может </w:t>
      </w:r>
      <w:r>
        <w:rPr>
          <w:rFonts w:ascii="Times New Roman" w:hAnsi="Times New Roman" w:cs="Times New Roman"/>
          <w:sz w:val="24"/>
          <w:szCs w:val="28"/>
        </w:rPr>
        <w:t xml:space="preserve">быть отправлен и </w:t>
      </w:r>
      <w:r w:rsidR="00C73932">
        <w:rPr>
          <w:rFonts w:ascii="Times New Roman" w:hAnsi="Times New Roman" w:cs="Times New Roman"/>
          <w:sz w:val="24"/>
          <w:szCs w:val="28"/>
        </w:rPr>
        <w:t>«пришит» в дело, путем заполн</w:t>
      </w:r>
      <w:r w:rsidR="00C73932">
        <w:rPr>
          <w:rFonts w:ascii="Times New Roman" w:hAnsi="Times New Roman" w:cs="Times New Roman"/>
          <w:sz w:val="24"/>
          <w:szCs w:val="28"/>
        </w:rPr>
        <w:t>е</w:t>
      </w:r>
      <w:r w:rsidR="00C73932">
        <w:rPr>
          <w:rFonts w:ascii="Times New Roman" w:hAnsi="Times New Roman" w:cs="Times New Roman"/>
          <w:sz w:val="24"/>
          <w:szCs w:val="28"/>
        </w:rPr>
        <w:t>ния реквизита – В дело на з</w:t>
      </w:r>
      <w:r w:rsidR="00C73932">
        <w:rPr>
          <w:rFonts w:ascii="Times New Roman" w:hAnsi="Times New Roman" w:cs="Times New Roman"/>
          <w:sz w:val="24"/>
          <w:szCs w:val="28"/>
        </w:rPr>
        <w:t>а</w:t>
      </w:r>
      <w:r w:rsidR="00C73932">
        <w:rPr>
          <w:rFonts w:ascii="Times New Roman" w:hAnsi="Times New Roman" w:cs="Times New Roman"/>
          <w:sz w:val="24"/>
          <w:szCs w:val="28"/>
        </w:rPr>
        <w:t>кладке Реквизиты.</w:t>
      </w:r>
    </w:p>
    <w:p w:rsidR="00C73932" w:rsidRDefault="00C7393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4FD2" w:rsidRDefault="005B4FD2" w:rsidP="005B4FD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заполнения всех реквизитов, и завершения всех процессов исходящий документ необход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мо зарегистрировать и отправить получателю. Для этого нажимаем кнопку – Зарегистрировать. Док</w:t>
      </w:r>
      <w:r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менту присваивается регистрационный номер (последовательно, в соответствии с настройкой нумер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тора). Данный номер может быть откорректирован, в сл</w:t>
      </w:r>
      <w:r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чае необходимости.</w:t>
      </w:r>
    </w:p>
    <w:p w:rsidR="005B4FD2" w:rsidRDefault="005B4FD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4FD2" w:rsidRDefault="005B4FD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A7D3A" w:rsidRDefault="00C7393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основании </w:t>
      </w:r>
      <w:r w:rsidR="0043484C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 xml:space="preserve">ходящего документа, в случае необходимости можно создать – </w:t>
      </w:r>
      <w:r w:rsidR="0043484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ходящий док</w:t>
      </w:r>
      <w:r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мент. Для этого в журнале </w:t>
      </w:r>
      <w:r w:rsidR="0043484C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>ходящих документов выбирается необходимый документ и нажимается кнопка – Создать на основании.</w:t>
      </w:r>
      <w:r w:rsidR="002A7D3A">
        <w:rPr>
          <w:rFonts w:ascii="Times New Roman" w:hAnsi="Times New Roman" w:cs="Times New Roman"/>
          <w:sz w:val="24"/>
          <w:szCs w:val="28"/>
        </w:rPr>
        <w:t xml:space="preserve"> Выбирается меню – </w:t>
      </w:r>
      <w:r w:rsidR="0043484C">
        <w:rPr>
          <w:rFonts w:ascii="Times New Roman" w:hAnsi="Times New Roman" w:cs="Times New Roman"/>
          <w:sz w:val="24"/>
          <w:szCs w:val="28"/>
        </w:rPr>
        <w:t>В</w:t>
      </w:r>
      <w:r w:rsidR="002A7D3A">
        <w:rPr>
          <w:rFonts w:ascii="Times New Roman" w:hAnsi="Times New Roman" w:cs="Times New Roman"/>
          <w:sz w:val="24"/>
          <w:szCs w:val="28"/>
        </w:rPr>
        <w:t>ходящий документ.</w:t>
      </w:r>
    </w:p>
    <w:p w:rsidR="002A7D3A" w:rsidRDefault="0043484C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4E7BEC00" wp14:editId="05A5DFBF">
            <wp:extent cx="6152515" cy="3845560"/>
            <wp:effectExtent l="0" t="0" r="63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D3A" w:rsidRDefault="002A7D3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A7D3A" w:rsidRDefault="002A7D3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нажатии, формируется </w:t>
      </w:r>
      <w:r w:rsidR="006900FB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ходящий документ, сформированный на основании и связанный с </w:t>
      </w:r>
      <w:r w:rsidR="006900FB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>ходящим документом.</w:t>
      </w:r>
    </w:p>
    <w:p w:rsidR="008B104B" w:rsidRPr="007326AB" w:rsidRDefault="002A7D3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 же на основании </w:t>
      </w:r>
      <w:r w:rsidR="006900FB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>ходящего документа может быть создан Внутренний документ, Меропр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ятие, Запись календаря и др.</w:t>
      </w:r>
      <w:r w:rsidR="008B10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26AB" w:rsidRPr="007326AB" w:rsidRDefault="007326AB" w:rsidP="007326AB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6AB" w:rsidRPr="007326AB" w:rsidSect="000A1E17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370D"/>
    <w:multiLevelType w:val="hybridMultilevel"/>
    <w:tmpl w:val="281C0566"/>
    <w:lvl w:ilvl="0" w:tplc="AF641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CA"/>
    <w:rsid w:val="000A1E17"/>
    <w:rsid w:val="001C76F9"/>
    <w:rsid w:val="002A7D3A"/>
    <w:rsid w:val="002E6274"/>
    <w:rsid w:val="00305B0C"/>
    <w:rsid w:val="003E1763"/>
    <w:rsid w:val="004063C3"/>
    <w:rsid w:val="0043484C"/>
    <w:rsid w:val="0050582B"/>
    <w:rsid w:val="005B4FD2"/>
    <w:rsid w:val="005E4966"/>
    <w:rsid w:val="006513F0"/>
    <w:rsid w:val="00666E0F"/>
    <w:rsid w:val="006900FB"/>
    <w:rsid w:val="00692DCC"/>
    <w:rsid w:val="007326AB"/>
    <w:rsid w:val="00875813"/>
    <w:rsid w:val="008A2B38"/>
    <w:rsid w:val="008B104B"/>
    <w:rsid w:val="008F42F2"/>
    <w:rsid w:val="00963C11"/>
    <w:rsid w:val="00A750CA"/>
    <w:rsid w:val="00BB1A4E"/>
    <w:rsid w:val="00BE3BD7"/>
    <w:rsid w:val="00C45FB1"/>
    <w:rsid w:val="00C525C8"/>
    <w:rsid w:val="00C66DD6"/>
    <w:rsid w:val="00C73932"/>
    <w:rsid w:val="00D3569A"/>
    <w:rsid w:val="00E542F2"/>
    <w:rsid w:val="00F87E97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2017-12-03T04:38:00Z</dcterms:created>
  <dcterms:modified xsi:type="dcterms:W3CDTF">2017-12-03T07:41:00Z</dcterms:modified>
</cp:coreProperties>
</file>