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7C" w:rsidRPr="00735A5D" w:rsidRDefault="005855D8" w:rsidP="00C75C8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735A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Отчет </w:t>
      </w:r>
      <w:r w:rsidR="000D700F" w:rsidRPr="00735A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работе </w:t>
      </w:r>
      <w:r w:rsidRPr="00735A5D">
        <w:rPr>
          <w:rFonts w:ascii="Times New Roman" w:hAnsi="Times New Roman" w:cs="Times New Roman"/>
          <w:b/>
          <w:sz w:val="28"/>
          <w:szCs w:val="28"/>
          <w:lang w:val="ru-RU"/>
        </w:rPr>
        <w:t>груп</w:t>
      </w:r>
      <w:r w:rsidR="000D700F" w:rsidRPr="00735A5D">
        <w:rPr>
          <w:rFonts w:ascii="Times New Roman" w:hAnsi="Times New Roman" w:cs="Times New Roman"/>
          <w:b/>
          <w:sz w:val="28"/>
          <w:szCs w:val="28"/>
          <w:lang w:val="ru-RU"/>
        </w:rPr>
        <w:t>пы научных коммуникаций</w:t>
      </w:r>
      <w:r w:rsidRPr="00735A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201</w:t>
      </w:r>
      <w:r w:rsidR="00A705D9" w:rsidRPr="00735A5D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735A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году.</w:t>
      </w:r>
    </w:p>
    <w:p w:rsidR="00A620D9" w:rsidRPr="00735A5D" w:rsidRDefault="00A620D9" w:rsidP="00C75C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32874" w:rsidRPr="00735A5D" w:rsidRDefault="0023427C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35A5D">
        <w:rPr>
          <w:sz w:val="28"/>
          <w:szCs w:val="28"/>
        </w:rPr>
        <w:t>В 201</w:t>
      </w:r>
      <w:r w:rsidR="00A705D9" w:rsidRPr="00735A5D">
        <w:rPr>
          <w:sz w:val="28"/>
          <w:szCs w:val="28"/>
        </w:rPr>
        <w:t>9</w:t>
      </w:r>
      <w:r w:rsidRPr="00735A5D">
        <w:rPr>
          <w:sz w:val="28"/>
          <w:szCs w:val="28"/>
        </w:rPr>
        <w:t xml:space="preserve"> году </w:t>
      </w:r>
      <w:r w:rsidR="00A32874" w:rsidRPr="00735A5D">
        <w:rPr>
          <w:sz w:val="28"/>
          <w:szCs w:val="28"/>
        </w:rPr>
        <w:t xml:space="preserve">деятельность </w:t>
      </w:r>
      <w:r w:rsidRPr="00735A5D">
        <w:rPr>
          <w:sz w:val="28"/>
          <w:szCs w:val="28"/>
        </w:rPr>
        <w:t>групп</w:t>
      </w:r>
      <w:r w:rsidR="00A32874" w:rsidRPr="00735A5D">
        <w:rPr>
          <w:sz w:val="28"/>
          <w:szCs w:val="28"/>
        </w:rPr>
        <w:t>ы</w:t>
      </w:r>
      <w:r w:rsidRPr="00735A5D">
        <w:rPr>
          <w:sz w:val="28"/>
          <w:szCs w:val="28"/>
        </w:rPr>
        <w:t xml:space="preserve"> научных коммуникаций Федерального исследовательского центра </w:t>
      </w:r>
      <w:r w:rsidR="00023678" w:rsidRPr="00735A5D">
        <w:rPr>
          <w:sz w:val="28"/>
          <w:szCs w:val="28"/>
        </w:rPr>
        <w:t xml:space="preserve">Красноярский научный центр СО РАН </w:t>
      </w:r>
      <w:r w:rsidR="00A32874" w:rsidRPr="00735A5D">
        <w:rPr>
          <w:sz w:val="28"/>
          <w:szCs w:val="28"/>
        </w:rPr>
        <w:t>была направлена на:</w:t>
      </w:r>
    </w:p>
    <w:p w:rsidR="0023427C" w:rsidRPr="00735A5D" w:rsidRDefault="00A32874" w:rsidP="00C75C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735A5D">
        <w:rPr>
          <w:sz w:val="28"/>
          <w:szCs w:val="28"/>
        </w:rPr>
        <w:t>о</w:t>
      </w:r>
      <w:r w:rsidR="0023427C" w:rsidRPr="00735A5D">
        <w:rPr>
          <w:sz w:val="28"/>
          <w:szCs w:val="28"/>
        </w:rPr>
        <w:t>рганизаци</w:t>
      </w:r>
      <w:r w:rsidRPr="00735A5D">
        <w:rPr>
          <w:sz w:val="28"/>
          <w:szCs w:val="28"/>
        </w:rPr>
        <w:t>ю</w:t>
      </w:r>
      <w:r w:rsidR="0023427C" w:rsidRPr="00735A5D">
        <w:rPr>
          <w:sz w:val="28"/>
          <w:szCs w:val="28"/>
        </w:rPr>
        <w:t xml:space="preserve"> оперативного взаимодействия с региональными, федеральными и зарубежными СМИ.</w:t>
      </w:r>
    </w:p>
    <w:p w:rsidR="0023427C" w:rsidRPr="00735A5D" w:rsidRDefault="0023427C" w:rsidP="00C75C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735A5D">
        <w:rPr>
          <w:sz w:val="28"/>
          <w:szCs w:val="28"/>
        </w:rPr>
        <w:t>взаимодействи</w:t>
      </w:r>
      <w:r w:rsidR="00A32874" w:rsidRPr="00735A5D">
        <w:rPr>
          <w:sz w:val="28"/>
          <w:szCs w:val="28"/>
        </w:rPr>
        <w:t>е</w:t>
      </w:r>
      <w:r w:rsidRPr="00735A5D">
        <w:rPr>
          <w:sz w:val="28"/>
          <w:szCs w:val="28"/>
        </w:rPr>
        <w:t xml:space="preserve"> с пресс-службами и информационными службами других региональных, федеральных и зарубежных организаций сектора науки, техники и образования.</w:t>
      </w:r>
    </w:p>
    <w:p w:rsidR="0023427C" w:rsidRPr="00735A5D" w:rsidRDefault="00A32874" w:rsidP="00C75C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735A5D">
        <w:rPr>
          <w:sz w:val="28"/>
          <w:szCs w:val="28"/>
        </w:rPr>
        <w:t>ф</w:t>
      </w:r>
      <w:r w:rsidR="0023427C" w:rsidRPr="00735A5D">
        <w:rPr>
          <w:sz w:val="28"/>
          <w:szCs w:val="28"/>
        </w:rPr>
        <w:t>ормирование с помощью средств массовой информации положительного имиджа Центра, привлечение внимания различных целевых групп к деятельности Центра.</w:t>
      </w:r>
    </w:p>
    <w:p w:rsidR="0023427C" w:rsidRPr="00735A5D" w:rsidRDefault="0023427C" w:rsidP="00C75C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2BA5" w:rsidRPr="00735A5D" w:rsidRDefault="00112BA5" w:rsidP="00C75C8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35A5D">
        <w:rPr>
          <w:rFonts w:ascii="Times New Roman" w:hAnsi="Times New Roman" w:cs="Times New Roman"/>
          <w:i/>
          <w:sz w:val="28"/>
          <w:szCs w:val="28"/>
          <w:lang w:val="ru-RU"/>
        </w:rPr>
        <w:t>Взаимодействие со СМИ</w:t>
      </w:r>
    </w:p>
    <w:p w:rsidR="00112BA5" w:rsidRPr="00735A5D" w:rsidRDefault="00112BA5" w:rsidP="00C75C8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A32874" w:rsidRPr="00735A5D" w:rsidRDefault="00A32874" w:rsidP="00C75C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A5D">
        <w:rPr>
          <w:rFonts w:ascii="Times New Roman" w:hAnsi="Times New Roman" w:cs="Times New Roman"/>
          <w:sz w:val="28"/>
          <w:szCs w:val="28"/>
          <w:lang w:val="ru-RU"/>
        </w:rPr>
        <w:t>Взаимодействие со средствами массовой информации осуществлялось путем распространения пресс-релизов о результатах научных исследований ученых ФИЦ КНЦ СО РАН, целевых приглашений СМИ</w:t>
      </w:r>
      <w:r w:rsidR="005E6BC4"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 в лаборатории центра, организации пресс-конференций и пресс-туров</w:t>
      </w:r>
      <w:r w:rsidRPr="00735A5D">
        <w:rPr>
          <w:rFonts w:ascii="Times New Roman" w:hAnsi="Times New Roman" w:cs="Times New Roman"/>
          <w:sz w:val="28"/>
          <w:szCs w:val="28"/>
          <w:lang w:val="ru-RU"/>
        </w:rPr>
        <w:t>, распространения информации о работе ФИЦ КНЦ СО РАН в социальных сетях</w:t>
      </w:r>
      <w:r w:rsidR="00023678"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 и на сайте центра</w:t>
      </w:r>
      <w:r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82162" w:rsidRPr="00735A5D" w:rsidRDefault="00E3518C" w:rsidP="00C75C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A5D">
        <w:rPr>
          <w:rFonts w:ascii="Times New Roman" w:hAnsi="Times New Roman" w:cs="Times New Roman"/>
          <w:sz w:val="28"/>
          <w:szCs w:val="28"/>
          <w:lang w:val="ru-RU"/>
        </w:rPr>
        <w:t>В 201</w:t>
      </w:r>
      <w:r w:rsidR="00A705D9" w:rsidRPr="00735A5D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 году Красноярский научный центр СО РАН упоминался в средствах массовой информации по данным системы мониторинга СМИ «Медиалогия» – </w:t>
      </w:r>
      <w:r w:rsidR="00A705D9"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2719 </w:t>
      </w:r>
      <w:r w:rsidR="005E6BC4" w:rsidRPr="00735A5D">
        <w:rPr>
          <w:rFonts w:ascii="Times New Roman" w:hAnsi="Times New Roman" w:cs="Times New Roman"/>
          <w:sz w:val="28"/>
          <w:szCs w:val="28"/>
          <w:lang w:val="ru-RU"/>
        </w:rPr>
        <w:t>раз</w:t>
      </w:r>
      <w:r w:rsidR="00A705D9"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 (данные не учитывают последнюю неделю декабря, когда было разослано несколько пресс-релизов, так что суммарная упоминаемость </w:t>
      </w:r>
      <w:r w:rsidR="00F035BB"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будет </w:t>
      </w:r>
      <w:r w:rsidR="00A705D9" w:rsidRPr="00735A5D">
        <w:rPr>
          <w:rFonts w:ascii="Times New Roman" w:hAnsi="Times New Roman" w:cs="Times New Roman"/>
          <w:sz w:val="28"/>
          <w:szCs w:val="28"/>
          <w:lang w:val="ru-RU"/>
        </w:rPr>
        <w:t>близка к 3000)</w:t>
      </w:r>
      <w:r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82162"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Этот год стал рекордным по упоминаемости за все три полных года существования ФИЦ (2017-2019 годы). </w:t>
      </w:r>
      <w:r w:rsidR="00F035BB"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Общее количество упоминаний в 2017 году составило около 2000 раз, 2018 году – около 1500 раз, 2019 году – более 2700 раз. </w:t>
      </w:r>
    </w:p>
    <w:p w:rsidR="00A705D9" w:rsidRPr="00735A5D" w:rsidRDefault="00E3518C" w:rsidP="00C75C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В течении года наибольшее количество упоминаний КНЦ СО РАН зафиксировано в </w:t>
      </w:r>
      <w:r w:rsidR="00A705D9" w:rsidRPr="00735A5D">
        <w:rPr>
          <w:rFonts w:ascii="Times New Roman" w:hAnsi="Times New Roman" w:cs="Times New Roman"/>
          <w:sz w:val="28"/>
          <w:szCs w:val="28"/>
          <w:lang w:val="ru-RU"/>
        </w:rPr>
        <w:t>августе, апреле и июле</w:t>
      </w:r>
      <w:r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 (Рис. 1). </w:t>
      </w:r>
    </w:p>
    <w:p w:rsidR="00F035BB" w:rsidRPr="00735A5D" w:rsidRDefault="00F035BB" w:rsidP="00C75C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Пики упоминаемости в июле и августе связаны с активным вовлечением ученых Института леса им. В.Н. Сукачева в обсуждение и комментарии для СМИ по поводу ситуации с лесными пожарами. Ситуация привлекла внимание всех федеральных СМИ и оперативная работа группы научных коммуникаций позволила выдвинуть наших ученых в качестве федеральных экспертов по теме. </w:t>
      </w:r>
    </w:p>
    <w:p w:rsidR="00F035BB" w:rsidRPr="00735A5D" w:rsidRDefault="00F035BB" w:rsidP="00C75C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Пик упоминаемости в апреле связан с рассылкой нескольких пресс-релизов, которые привлекли внимание СМИ; проведением нескольких заметных мероприятий на площадке научного центра, днем космонавтики, который традиционно является поводом повышенного внимания к разработкам центра. </w:t>
      </w:r>
    </w:p>
    <w:p w:rsidR="00A705D9" w:rsidRPr="00735A5D" w:rsidRDefault="00A705D9" w:rsidP="00C75C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05D9" w:rsidRPr="00735A5D" w:rsidRDefault="00A705D9" w:rsidP="00C75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A5D"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 wp14:anchorId="6B1E4FD2" wp14:editId="1753E54C">
            <wp:extent cx="5940425" cy="2524125"/>
            <wp:effectExtent l="0" t="0" r="317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21758" w:rsidRPr="00735A5D" w:rsidRDefault="0023427C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 w:rsidRPr="00735A5D">
        <w:rPr>
          <w:bCs/>
          <w:sz w:val="28"/>
          <w:szCs w:val="28"/>
        </w:rPr>
        <w:t xml:space="preserve">Рис. 1. </w:t>
      </w:r>
      <w:r w:rsidR="00521758" w:rsidRPr="00735A5D">
        <w:rPr>
          <w:bCs/>
          <w:sz w:val="28"/>
          <w:szCs w:val="28"/>
        </w:rPr>
        <w:t>Динамика упоминания в СМИ Красноярского научного центра СО РАН в 201</w:t>
      </w:r>
      <w:r w:rsidR="00A705D9" w:rsidRPr="00735A5D">
        <w:rPr>
          <w:bCs/>
          <w:sz w:val="28"/>
          <w:szCs w:val="28"/>
        </w:rPr>
        <w:t>9</w:t>
      </w:r>
      <w:r w:rsidR="00521758" w:rsidRPr="00735A5D">
        <w:rPr>
          <w:bCs/>
          <w:sz w:val="28"/>
          <w:szCs w:val="28"/>
        </w:rPr>
        <w:t xml:space="preserve"> году по данным системы мониторинга СМИ "Медиалогия"</w:t>
      </w:r>
      <w:r w:rsidR="006D37A8" w:rsidRPr="00735A5D">
        <w:rPr>
          <w:bCs/>
          <w:sz w:val="28"/>
          <w:szCs w:val="28"/>
        </w:rPr>
        <w:t>.</w:t>
      </w:r>
    </w:p>
    <w:p w:rsidR="00A705D9" w:rsidRPr="00735A5D" w:rsidRDefault="00A705D9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</w:p>
    <w:p w:rsidR="00A82162" w:rsidRPr="00735A5D" w:rsidRDefault="00A82162" w:rsidP="00C75C8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Кроме подготовки пресс-релизов сотрудники группы научных коммуникаций освещали научные конференции, проходившие в КНЦ СО РАН </w:t>
      </w:r>
      <w:r w:rsidRPr="00735A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(«Aptamers in Russia 2019», «Оптимизация селекционного процесса — фактор стабилизации и роста продукции растениеводства Сибири»</w:t>
      </w:r>
      <w:r w:rsidR="00DF31A7" w:rsidRPr="00735A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3A2A35" w:rsidRPr="00735A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A2A35" w:rsidRPr="00735A5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>«Лесные экосистемы бореальной зоны: биоразнообразие, биоэкономика, экологические риски»</w:t>
      </w:r>
      <w:r w:rsidRPr="00735A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), другие значимые информационные поводы.</w:t>
      </w:r>
    </w:p>
    <w:p w:rsidR="004170CE" w:rsidRPr="00735A5D" w:rsidRDefault="004170CE" w:rsidP="00C75C8E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35A5D">
        <w:rPr>
          <w:rFonts w:ascii="Times New Roman" w:hAnsi="Times New Roman" w:cs="Times New Roman"/>
          <w:sz w:val="28"/>
          <w:szCs w:val="28"/>
          <w:lang w:val="ru-RU"/>
        </w:rPr>
        <w:t>Всего в течении года группой научных коммуникаций было размещено 138 новостей на сайте ФИЦ (</w:t>
      </w:r>
      <w:hyperlink r:id="rId7" w:history="1">
        <w:r w:rsidRPr="00735A5D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https://ksc.krasn.ru/news/</w:t>
        </w:r>
      </w:hyperlink>
      <w:r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), 24 новости на федеральном </w:t>
      </w:r>
      <w:r w:rsidR="00DF31A7" w:rsidRPr="00735A5D">
        <w:rPr>
          <w:rFonts w:ascii="Times New Roman" w:hAnsi="Times New Roman" w:cs="Times New Roman"/>
          <w:sz w:val="28"/>
          <w:szCs w:val="28"/>
          <w:lang w:val="ru-RU"/>
        </w:rPr>
        <w:t>портале</w:t>
      </w:r>
      <w:r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 научных новостей «Открытая наука» (</w:t>
      </w:r>
      <w:hyperlink r:id="rId8" w:history="1">
        <w:r w:rsidRPr="00735A5D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https://openscience.news/users/zadereev</w:t>
        </w:r>
      </w:hyperlink>
      <w:r w:rsidRPr="00735A5D">
        <w:rPr>
          <w:rFonts w:ascii="Times New Roman" w:hAnsi="Times New Roman" w:cs="Times New Roman"/>
          <w:sz w:val="28"/>
          <w:szCs w:val="28"/>
          <w:lang w:val="ru-RU"/>
        </w:rPr>
        <w:t>), 44 материала на портале «Наука в Сибири» (</w:t>
      </w:r>
      <w:hyperlink r:id="rId9" w:history="1">
        <w:r w:rsidRPr="00735A5D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http://www.sbras.info/search/node/%D0%BA%D0%BD%D1%86%20%D1%81%D0%BE%20%D1%80%D0%B0%D0%BD?page=5</w:t>
        </w:r>
      </w:hyperlink>
      <w:r w:rsidRPr="00735A5D">
        <w:rPr>
          <w:rFonts w:ascii="Times New Roman" w:hAnsi="Times New Roman" w:cs="Times New Roman"/>
          <w:lang w:val="ru-RU"/>
        </w:rPr>
        <w:t xml:space="preserve">). </w:t>
      </w:r>
    </w:p>
    <w:p w:rsidR="00C971AA" w:rsidRPr="00735A5D" w:rsidRDefault="00C971AA" w:rsidP="00C75C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Анализ </w:t>
      </w:r>
      <w:r w:rsidR="00A82162"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самых </w:t>
      </w:r>
      <w:r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упоминаемых в СМИ материалов </w:t>
      </w:r>
      <w:r w:rsidR="00A705D9"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(Приложение 1) </w:t>
      </w:r>
      <w:r w:rsidRPr="00735A5D">
        <w:rPr>
          <w:rFonts w:ascii="Times New Roman" w:hAnsi="Times New Roman" w:cs="Times New Roman"/>
          <w:sz w:val="28"/>
          <w:szCs w:val="28"/>
          <w:lang w:val="ru-RU"/>
        </w:rPr>
        <w:t>показывает, что наибольшее внимание СМИ привлекают тему связанные с проблемами окружающей среды, климатом, здоровьем, косм</w:t>
      </w:r>
      <w:r w:rsidR="004170CE" w:rsidRPr="00735A5D">
        <w:rPr>
          <w:rFonts w:ascii="Times New Roman" w:hAnsi="Times New Roman" w:cs="Times New Roman"/>
          <w:sz w:val="28"/>
          <w:szCs w:val="28"/>
          <w:lang w:val="ru-RU"/>
        </w:rPr>
        <w:t>осом</w:t>
      </w:r>
      <w:r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3518C" w:rsidRPr="00735A5D" w:rsidRDefault="00645144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35A5D">
        <w:rPr>
          <w:sz w:val="28"/>
          <w:szCs w:val="28"/>
        </w:rPr>
        <w:t>Кроме роста общей упоминаемости в 2019 году по сравнению с прошлыми годами наблюдается увеличение доли упоминаний в федеральных (41%) и зарубежных (5%) СМИ. Оставшиеся 54% приходятся на упоминания в региональных</w:t>
      </w:r>
      <w:r w:rsidR="00E3518C" w:rsidRPr="00735A5D">
        <w:rPr>
          <w:sz w:val="28"/>
          <w:szCs w:val="28"/>
        </w:rPr>
        <w:t xml:space="preserve"> СМИ</w:t>
      </w:r>
      <w:r w:rsidRPr="00735A5D">
        <w:rPr>
          <w:sz w:val="28"/>
          <w:szCs w:val="28"/>
        </w:rPr>
        <w:t xml:space="preserve"> (Рис. 2). </w:t>
      </w:r>
    </w:p>
    <w:p w:rsidR="00357119" w:rsidRPr="00735A5D" w:rsidRDefault="00645144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35A5D">
        <w:rPr>
          <w:sz w:val="28"/>
          <w:szCs w:val="28"/>
        </w:rPr>
        <w:t>В структуре источников информации продолжают доминировать интернет СМИ. Их доля по сравнению с прошлым годом еще больше выросла и составляет более 80% для федеральных и региональных СМИ и почти 100% для зарубежных СМИ (Рис. 2)</w:t>
      </w:r>
      <w:r w:rsidR="008C4359" w:rsidRPr="00735A5D">
        <w:rPr>
          <w:sz w:val="28"/>
          <w:szCs w:val="28"/>
        </w:rPr>
        <w:t xml:space="preserve">. </w:t>
      </w:r>
      <w:r w:rsidRPr="00735A5D">
        <w:rPr>
          <w:sz w:val="28"/>
          <w:szCs w:val="28"/>
        </w:rPr>
        <w:t xml:space="preserve">При этом стоит отметить, что система Медиалогия в первую очередь индексирует интернет-СМИ. Достоверность индексации традиционных СМИ (печатные издания, ТВ, радио) существенно ниже и может быть обеспечена только </w:t>
      </w:r>
      <w:r w:rsidR="00DF31A7" w:rsidRPr="00735A5D">
        <w:rPr>
          <w:sz w:val="28"/>
          <w:szCs w:val="28"/>
        </w:rPr>
        <w:t xml:space="preserve">путем </w:t>
      </w:r>
      <w:r w:rsidRPr="00735A5D">
        <w:rPr>
          <w:sz w:val="28"/>
          <w:szCs w:val="28"/>
        </w:rPr>
        <w:t>целенаправленного мониторинга в рамках договорных отношений, что нецелесообразно для КНЦ СО РАН.</w:t>
      </w:r>
    </w:p>
    <w:p w:rsidR="00645144" w:rsidRPr="00735A5D" w:rsidRDefault="00645144" w:rsidP="00C75C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35A5D">
        <w:rPr>
          <w:noProof/>
        </w:rPr>
        <w:lastRenderedPageBreak/>
        <w:drawing>
          <wp:inline distT="0" distB="0" distL="0" distR="0" wp14:anchorId="024A9BE9" wp14:editId="135E89BB">
            <wp:extent cx="5762625" cy="27432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57119" w:rsidRPr="00735A5D" w:rsidRDefault="00645144" w:rsidP="00C75C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35A5D">
        <w:rPr>
          <w:noProof/>
        </w:rPr>
        <w:drawing>
          <wp:inline distT="0" distB="0" distL="0" distR="0" wp14:anchorId="73D2359F" wp14:editId="19988A59">
            <wp:extent cx="5762625" cy="274320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21758" w:rsidRPr="00735A5D" w:rsidRDefault="0023427C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35A5D">
        <w:rPr>
          <w:sz w:val="28"/>
          <w:szCs w:val="28"/>
        </w:rPr>
        <w:t xml:space="preserve">Рис. 2. </w:t>
      </w:r>
      <w:r w:rsidR="00521758" w:rsidRPr="00735A5D">
        <w:rPr>
          <w:sz w:val="28"/>
          <w:szCs w:val="28"/>
        </w:rPr>
        <w:t>Распределение упоминаний Красноярского научного центра СО РАН по источникам</w:t>
      </w:r>
      <w:r w:rsidR="00A82162" w:rsidRPr="00735A5D">
        <w:rPr>
          <w:sz w:val="28"/>
          <w:szCs w:val="28"/>
        </w:rPr>
        <w:t>.</w:t>
      </w:r>
    </w:p>
    <w:p w:rsidR="00521758" w:rsidRPr="00735A5D" w:rsidRDefault="00521758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DC34AC" w:rsidRPr="00735A5D" w:rsidRDefault="00AF6C67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35A5D">
        <w:rPr>
          <w:sz w:val="28"/>
          <w:szCs w:val="28"/>
        </w:rPr>
        <w:t xml:space="preserve">Необходимо отметить, что при учете количества упоминаний Красноярского научного центра СО РАН в СМИ есть объективная трудность, связанная с его структурой. </w:t>
      </w:r>
      <w:r w:rsidR="008C4359" w:rsidRPr="00735A5D">
        <w:rPr>
          <w:sz w:val="28"/>
          <w:szCs w:val="28"/>
        </w:rPr>
        <w:t xml:space="preserve"> </w:t>
      </w:r>
      <w:r w:rsidRPr="00735A5D">
        <w:rPr>
          <w:sz w:val="28"/>
          <w:szCs w:val="28"/>
        </w:rPr>
        <w:t xml:space="preserve">Зачастую ученые и связанные с их именами открытия упоминаются в СМИ с привязкой к институту, который входит в состав ФИЦ, но без упоминания научного центра. В ручном режиме такие публикации отследить возможно, но при анализе упоминаемости с помощью систем мониторинга такие публикации не учитываются. Реальная упоминаемость исследований ученых </w:t>
      </w:r>
      <w:r w:rsidR="008C4359" w:rsidRPr="00735A5D">
        <w:rPr>
          <w:sz w:val="28"/>
          <w:szCs w:val="28"/>
        </w:rPr>
        <w:t>различных подразделений ФИЦ КНЦ СО РАН</w:t>
      </w:r>
      <w:r w:rsidRPr="00735A5D">
        <w:rPr>
          <w:sz w:val="28"/>
          <w:szCs w:val="28"/>
        </w:rPr>
        <w:t xml:space="preserve"> </w:t>
      </w:r>
      <w:r w:rsidR="00C40C2A" w:rsidRPr="00735A5D">
        <w:rPr>
          <w:sz w:val="28"/>
          <w:szCs w:val="28"/>
        </w:rPr>
        <w:t xml:space="preserve">будет </w:t>
      </w:r>
      <w:r w:rsidRPr="00735A5D">
        <w:rPr>
          <w:sz w:val="28"/>
          <w:szCs w:val="28"/>
        </w:rPr>
        <w:t>выше</w:t>
      </w:r>
      <w:r w:rsidR="00023678" w:rsidRPr="00735A5D">
        <w:rPr>
          <w:sz w:val="28"/>
          <w:szCs w:val="28"/>
        </w:rPr>
        <w:t>, приведен</w:t>
      </w:r>
      <w:r w:rsidR="00C40C2A" w:rsidRPr="00735A5D">
        <w:rPr>
          <w:sz w:val="28"/>
          <w:szCs w:val="28"/>
        </w:rPr>
        <w:t xml:space="preserve">ной </w:t>
      </w:r>
      <w:r w:rsidR="00023678" w:rsidRPr="00735A5D">
        <w:rPr>
          <w:sz w:val="28"/>
          <w:szCs w:val="28"/>
        </w:rPr>
        <w:t>в отчете</w:t>
      </w:r>
      <w:r w:rsidRPr="00735A5D">
        <w:rPr>
          <w:sz w:val="28"/>
          <w:szCs w:val="28"/>
        </w:rPr>
        <w:t>.</w:t>
      </w:r>
    </w:p>
    <w:p w:rsidR="00521758" w:rsidRPr="00735A5D" w:rsidRDefault="00521758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A32874" w:rsidRPr="00735A5D" w:rsidRDefault="00C03886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sz w:val="28"/>
          <w:szCs w:val="28"/>
        </w:rPr>
      </w:pPr>
      <w:r w:rsidRPr="00735A5D">
        <w:rPr>
          <w:i/>
          <w:sz w:val="28"/>
          <w:szCs w:val="28"/>
        </w:rPr>
        <w:t>Красноярский научный центр СО РАН в социальных сетях</w:t>
      </w:r>
    </w:p>
    <w:p w:rsidR="00C03886" w:rsidRPr="00735A5D" w:rsidRDefault="00C03886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sz w:val="28"/>
          <w:szCs w:val="28"/>
        </w:rPr>
      </w:pPr>
    </w:p>
    <w:p w:rsidR="00A32874" w:rsidRPr="00735A5D" w:rsidRDefault="00AF6C67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5"/>
          <w:b w:val="0"/>
          <w:sz w:val="28"/>
          <w:szCs w:val="28"/>
        </w:rPr>
      </w:pPr>
      <w:r w:rsidRPr="00735A5D">
        <w:rPr>
          <w:rStyle w:val="a5"/>
          <w:b w:val="0"/>
          <w:sz w:val="28"/>
          <w:szCs w:val="28"/>
        </w:rPr>
        <w:t xml:space="preserve">Профиль Красноярского научного центра СО РАН в социальной сети Instagram </w:t>
      </w:r>
      <w:r w:rsidR="00FE6B82" w:rsidRPr="00735A5D">
        <w:rPr>
          <w:rStyle w:val="a5"/>
          <w:b w:val="0"/>
          <w:sz w:val="28"/>
          <w:szCs w:val="28"/>
        </w:rPr>
        <w:t>(</w:t>
      </w:r>
      <w:hyperlink r:id="rId12" w:history="1">
        <w:r w:rsidR="00FE6B82" w:rsidRPr="00735A5D">
          <w:rPr>
            <w:rStyle w:val="a6"/>
            <w:sz w:val="28"/>
            <w:szCs w:val="28"/>
          </w:rPr>
          <w:t>https://www.instagram.com/krasnoyarsk.science/</w:t>
        </w:r>
      </w:hyperlink>
      <w:r w:rsidR="00FE6B82" w:rsidRPr="00735A5D">
        <w:rPr>
          <w:rStyle w:val="a5"/>
          <w:b w:val="0"/>
          <w:sz w:val="28"/>
          <w:szCs w:val="28"/>
        </w:rPr>
        <w:t>)</w:t>
      </w:r>
      <w:r w:rsidR="00023678" w:rsidRPr="00735A5D">
        <w:rPr>
          <w:rStyle w:val="a5"/>
          <w:b w:val="0"/>
          <w:sz w:val="28"/>
          <w:szCs w:val="28"/>
        </w:rPr>
        <w:t xml:space="preserve"> имеет</w:t>
      </w:r>
      <w:r w:rsidRPr="00735A5D">
        <w:rPr>
          <w:rStyle w:val="a5"/>
          <w:b w:val="0"/>
          <w:sz w:val="28"/>
          <w:szCs w:val="28"/>
        </w:rPr>
        <w:t xml:space="preserve"> </w:t>
      </w:r>
      <w:r w:rsidR="00C40C2A" w:rsidRPr="00735A5D">
        <w:rPr>
          <w:rStyle w:val="a5"/>
          <w:b w:val="0"/>
          <w:sz w:val="28"/>
          <w:szCs w:val="28"/>
        </w:rPr>
        <w:t xml:space="preserve">1197 </w:t>
      </w:r>
      <w:r w:rsidRPr="00735A5D">
        <w:rPr>
          <w:rStyle w:val="a5"/>
          <w:b w:val="0"/>
          <w:sz w:val="28"/>
          <w:szCs w:val="28"/>
        </w:rPr>
        <w:t>подписчик</w:t>
      </w:r>
      <w:r w:rsidR="00C40C2A" w:rsidRPr="00735A5D">
        <w:rPr>
          <w:rStyle w:val="a5"/>
          <w:b w:val="0"/>
          <w:sz w:val="28"/>
          <w:szCs w:val="28"/>
        </w:rPr>
        <w:t>ов</w:t>
      </w:r>
      <w:r w:rsidR="00C03886" w:rsidRPr="00735A5D">
        <w:rPr>
          <w:rStyle w:val="a5"/>
          <w:b w:val="0"/>
          <w:sz w:val="28"/>
          <w:szCs w:val="28"/>
        </w:rPr>
        <w:t xml:space="preserve">, от имени профиля </w:t>
      </w:r>
      <w:r w:rsidR="008C4359" w:rsidRPr="00735A5D">
        <w:rPr>
          <w:rStyle w:val="a5"/>
          <w:b w:val="0"/>
          <w:sz w:val="28"/>
          <w:szCs w:val="28"/>
        </w:rPr>
        <w:t>за 201</w:t>
      </w:r>
      <w:r w:rsidR="00C40C2A" w:rsidRPr="00735A5D">
        <w:rPr>
          <w:rStyle w:val="a5"/>
          <w:b w:val="0"/>
          <w:sz w:val="28"/>
          <w:szCs w:val="28"/>
        </w:rPr>
        <w:t>9</w:t>
      </w:r>
      <w:r w:rsidR="008C4359" w:rsidRPr="00735A5D">
        <w:rPr>
          <w:rStyle w:val="a5"/>
          <w:b w:val="0"/>
          <w:sz w:val="28"/>
          <w:szCs w:val="28"/>
        </w:rPr>
        <w:t xml:space="preserve"> год </w:t>
      </w:r>
      <w:r w:rsidR="00C03886" w:rsidRPr="00735A5D">
        <w:rPr>
          <w:rStyle w:val="a5"/>
          <w:b w:val="0"/>
          <w:sz w:val="28"/>
          <w:szCs w:val="28"/>
        </w:rPr>
        <w:t xml:space="preserve">размешено </w:t>
      </w:r>
      <w:r w:rsidR="008C4359" w:rsidRPr="00735A5D">
        <w:rPr>
          <w:rStyle w:val="a5"/>
          <w:b w:val="0"/>
          <w:sz w:val="28"/>
          <w:szCs w:val="28"/>
        </w:rPr>
        <w:t>5</w:t>
      </w:r>
      <w:r w:rsidR="00C40C2A" w:rsidRPr="00735A5D">
        <w:rPr>
          <w:rStyle w:val="a5"/>
          <w:b w:val="0"/>
          <w:sz w:val="28"/>
          <w:szCs w:val="28"/>
        </w:rPr>
        <w:t>37</w:t>
      </w:r>
      <w:r w:rsidR="008C4359" w:rsidRPr="00735A5D">
        <w:rPr>
          <w:rStyle w:val="a5"/>
          <w:b w:val="0"/>
          <w:sz w:val="28"/>
          <w:szCs w:val="28"/>
        </w:rPr>
        <w:t xml:space="preserve"> </w:t>
      </w:r>
      <w:r w:rsidR="00C03886" w:rsidRPr="00735A5D">
        <w:rPr>
          <w:rStyle w:val="a5"/>
          <w:b w:val="0"/>
          <w:sz w:val="28"/>
          <w:szCs w:val="28"/>
        </w:rPr>
        <w:t xml:space="preserve">публикаций </w:t>
      </w:r>
      <w:r w:rsidR="00C03886" w:rsidRPr="00735A5D">
        <w:rPr>
          <w:rStyle w:val="a5"/>
          <w:b w:val="0"/>
          <w:sz w:val="28"/>
          <w:szCs w:val="28"/>
        </w:rPr>
        <w:lastRenderedPageBreak/>
        <w:t>(фотография + текст), рассказывающих об исследованиях красноярских ученых, истории красноярского научного центра, природе и жизни Академгородка и научного центра.</w:t>
      </w:r>
    </w:p>
    <w:p w:rsidR="00C03886" w:rsidRPr="00735A5D" w:rsidRDefault="00C03886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5"/>
          <w:b w:val="0"/>
          <w:sz w:val="28"/>
          <w:szCs w:val="28"/>
        </w:rPr>
      </w:pPr>
      <w:r w:rsidRPr="00735A5D">
        <w:rPr>
          <w:rStyle w:val="a5"/>
          <w:b w:val="0"/>
          <w:sz w:val="28"/>
          <w:szCs w:val="28"/>
        </w:rPr>
        <w:t xml:space="preserve">Страница Красноярского научного центра СО РАН в социальной сети Фейсбук имеет </w:t>
      </w:r>
      <w:r w:rsidR="00C40C2A" w:rsidRPr="00735A5D">
        <w:rPr>
          <w:rStyle w:val="a5"/>
          <w:b w:val="0"/>
          <w:sz w:val="28"/>
          <w:szCs w:val="28"/>
        </w:rPr>
        <w:t xml:space="preserve">1156 </w:t>
      </w:r>
      <w:r w:rsidRPr="00735A5D">
        <w:rPr>
          <w:rStyle w:val="a5"/>
          <w:b w:val="0"/>
          <w:sz w:val="28"/>
          <w:szCs w:val="28"/>
        </w:rPr>
        <w:t>подписчиков</w:t>
      </w:r>
      <w:r w:rsidR="00FE6B82" w:rsidRPr="00735A5D">
        <w:rPr>
          <w:rStyle w:val="a5"/>
          <w:b w:val="0"/>
          <w:sz w:val="28"/>
          <w:szCs w:val="28"/>
        </w:rPr>
        <w:t xml:space="preserve"> (</w:t>
      </w:r>
      <w:hyperlink r:id="rId13" w:history="1">
        <w:r w:rsidR="00FE6B82" w:rsidRPr="00735A5D">
          <w:rPr>
            <w:rStyle w:val="a6"/>
            <w:sz w:val="28"/>
            <w:szCs w:val="28"/>
          </w:rPr>
          <w:t>https://www.facebook.com/krasnoyarsk.science/</w:t>
        </w:r>
      </w:hyperlink>
      <w:r w:rsidR="00FE6B82" w:rsidRPr="00735A5D">
        <w:rPr>
          <w:rStyle w:val="a5"/>
          <w:b w:val="0"/>
          <w:sz w:val="28"/>
          <w:szCs w:val="28"/>
        </w:rPr>
        <w:t>)</w:t>
      </w:r>
      <w:r w:rsidRPr="00735A5D">
        <w:rPr>
          <w:rStyle w:val="a5"/>
          <w:b w:val="0"/>
          <w:sz w:val="28"/>
          <w:szCs w:val="28"/>
        </w:rPr>
        <w:t xml:space="preserve">. На странице размещается актуальная информация </w:t>
      </w:r>
      <w:r w:rsidR="00023678" w:rsidRPr="00735A5D">
        <w:rPr>
          <w:rStyle w:val="a5"/>
          <w:b w:val="0"/>
          <w:sz w:val="28"/>
          <w:szCs w:val="28"/>
        </w:rPr>
        <w:t xml:space="preserve">об </w:t>
      </w:r>
      <w:r w:rsidRPr="00735A5D">
        <w:rPr>
          <w:rStyle w:val="a5"/>
          <w:b w:val="0"/>
          <w:sz w:val="28"/>
          <w:szCs w:val="28"/>
        </w:rPr>
        <w:t xml:space="preserve">исследованиях красноярских ученых. </w:t>
      </w:r>
    </w:p>
    <w:p w:rsidR="008C4359" w:rsidRPr="00735A5D" w:rsidRDefault="008C4359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5"/>
          <w:b w:val="0"/>
          <w:sz w:val="28"/>
          <w:szCs w:val="28"/>
        </w:rPr>
      </w:pPr>
      <w:r w:rsidRPr="00735A5D">
        <w:rPr>
          <w:rStyle w:val="a5"/>
          <w:b w:val="0"/>
          <w:sz w:val="28"/>
          <w:szCs w:val="28"/>
        </w:rPr>
        <w:t xml:space="preserve">Аудитория страниц </w:t>
      </w:r>
      <w:r w:rsidR="00023678" w:rsidRPr="00735A5D">
        <w:rPr>
          <w:rStyle w:val="a5"/>
          <w:b w:val="0"/>
          <w:sz w:val="28"/>
          <w:szCs w:val="28"/>
        </w:rPr>
        <w:t>КНЦ СО РАН</w:t>
      </w:r>
      <w:r w:rsidRPr="00735A5D">
        <w:rPr>
          <w:rStyle w:val="a5"/>
          <w:b w:val="0"/>
          <w:sz w:val="28"/>
          <w:szCs w:val="28"/>
        </w:rPr>
        <w:t xml:space="preserve"> за 201</w:t>
      </w:r>
      <w:r w:rsidR="00C40C2A" w:rsidRPr="00735A5D">
        <w:rPr>
          <w:rStyle w:val="a5"/>
          <w:b w:val="0"/>
          <w:sz w:val="28"/>
          <w:szCs w:val="28"/>
        </w:rPr>
        <w:t>9</w:t>
      </w:r>
      <w:r w:rsidRPr="00735A5D">
        <w:rPr>
          <w:rStyle w:val="a5"/>
          <w:b w:val="0"/>
          <w:sz w:val="28"/>
          <w:szCs w:val="28"/>
        </w:rPr>
        <w:t xml:space="preserve"> год приросла в социальной сети Instagram на </w:t>
      </w:r>
      <w:r w:rsidR="00C40C2A" w:rsidRPr="00735A5D">
        <w:rPr>
          <w:rStyle w:val="a5"/>
          <w:b w:val="0"/>
          <w:sz w:val="28"/>
          <w:szCs w:val="28"/>
        </w:rPr>
        <w:t>44</w:t>
      </w:r>
      <w:r w:rsidRPr="00735A5D">
        <w:rPr>
          <w:rStyle w:val="a5"/>
          <w:b w:val="0"/>
          <w:sz w:val="28"/>
          <w:szCs w:val="28"/>
        </w:rPr>
        <w:t xml:space="preserve">%, в социальной сети Facebook на </w:t>
      </w:r>
      <w:r w:rsidR="00C40C2A" w:rsidRPr="00735A5D">
        <w:rPr>
          <w:rStyle w:val="a5"/>
          <w:b w:val="0"/>
          <w:sz w:val="28"/>
          <w:szCs w:val="28"/>
        </w:rPr>
        <w:t>18</w:t>
      </w:r>
      <w:r w:rsidRPr="00735A5D">
        <w:rPr>
          <w:rStyle w:val="a5"/>
          <w:b w:val="0"/>
          <w:sz w:val="28"/>
          <w:szCs w:val="28"/>
        </w:rPr>
        <w:t>%.</w:t>
      </w:r>
    </w:p>
    <w:p w:rsidR="00112BA5" w:rsidRPr="00735A5D" w:rsidRDefault="00112BA5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5"/>
          <w:b w:val="0"/>
          <w:sz w:val="28"/>
          <w:szCs w:val="28"/>
        </w:rPr>
      </w:pPr>
      <w:r w:rsidRPr="00735A5D">
        <w:rPr>
          <w:rStyle w:val="a5"/>
          <w:b w:val="0"/>
          <w:sz w:val="28"/>
          <w:szCs w:val="28"/>
        </w:rPr>
        <w:t>Страницы Красноярского научного центра в социальных сетях нацелены как на формирование позитивного имиджа и повышение узнаваемости брендов КНЦ и «красноярские ученые», так и на информирование целевых аудиторий (научные журналисты, лица принимающие решения</w:t>
      </w:r>
      <w:r w:rsidR="00DF31A7" w:rsidRPr="00735A5D">
        <w:rPr>
          <w:rStyle w:val="a5"/>
          <w:b w:val="0"/>
          <w:sz w:val="28"/>
          <w:szCs w:val="28"/>
        </w:rPr>
        <w:t>, местные сообщества</w:t>
      </w:r>
      <w:r w:rsidRPr="00735A5D">
        <w:rPr>
          <w:rStyle w:val="a5"/>
          <w:b w:val="0"/>
          <w:sz w:val="28"/>
          <w:szCs w:val="28"/>
        </w:rPr>
        <w:t>)</w:t>
      </w:r>
      <w:r w:rsidR="008B09D3" w:rsidRPr="00735A5D">
        <w:rPr>
          <w:rStyle w:val="a5"/>
          <w:b w:val="0"/>
          <w:sz w:val="28"/>
          <w:szCs w:val="28"/>
        </w:rPr>
        <w:t xml:space="preserve"> (Рис. 3)</w:t>
      </w:r>
      <w:r w:rsidRPr="00735A5D">
        <w:rPr>
          <w:rStyle w:val="a5"/>
          <w:b w:val="0"/>
          <w:sz w:val="28"/>
          <w:szCs w:val="28"/>
        </w:rPr>
        <w:t xml:space="preserve">. </w:t>
      </w:r>
      <w:r w:rsidR="00DF31A7" w:rsidRPr="00735A5D">
        <w:rPr>
          <w:rStyle w:val="a5"/>
          <w:b w:val="0"/>
          <w:sz w:val="28"/>
          <w:szCs w:val="28"/>
        </w:rPr>
        <w:t xml:space="preserve">Страница КНЦ СО РАН в социальной сети </w:t>
      </w:r>
      <w:r w:rsidR="00DF31A7" w:rsidRPr="00735A5D">
        <w:rPr>
          <w:rStyle w:val="a5"/>
          <w:b w:val="0"/>
          <w:sz w:val="28"/>
          <w:szCs w:val="28"/>
          <w:lang w:val="en-US"/>
        </w:rPr>
        <w:t xml:space="preserve">Instagram </w:t>
      </w:r>
      <w:r w:rsidR="00DF31A7" w:rsidRPr="00735A5D">
        <w:rPr>
          <w:rStyle w:val="a5"/>
          <w:b w:val="0"/>
          <w:sz w:val="28"/>
          <w:szCs w:val="28"/>
        </w:rPr>
        <w:t xml:space="preserve">стала местом активной коммуникации с молодыми учеными центра. </w:t>
      </w:r>
      <w:r w:rsidR="00DF31A7" w:rsidRPr="00735A5D">
        <w:rPr>
          <w:rStyle w:val="a5"/>
          <w:b w:val="0"/>
          <w:sz w:val="28"/>
          <w:szCs w:val="28"/>
          <w:lang w:val="en-US"/>
        </w:rPr>
        <w:t xml:space="preserve">Instagram </w:t>
      </w:r>
      <w:r w:rsidR="00DF31A7" w:rsidRPr="00735A5D">
        <w:rPr>
          <w:rStyle w:val="a5"/>
          <w:b w:val="0"/>
          <w:sz w:val="28"/>
          <w:szCs w:val="28"/>
        </w:rPr>
        <w:t>- одна из наиболее попул</w:t>
      </w:r>
      <w:r w:rsidR="00C75C8E" w:rsidRPr="00735A5D">
        <w:rPr>
          <w:rStyle w:val="a5"/>
          <w:b w:val="0"/>
          <w:sz w:val="28"/>
          <w:szCs w:val="28"/>
        </w:rPr>
        <w:t>яр</w:t>
      </w:r>
      <w:r w:rsidR="00DF31A7" w:rsidRPr="00735A5D">
        <w:rPr>
          <w:rStyle w:val="a5"/>
          <w:b w:val="0"/>
          <w:sz w:val="28"/>
          <w:szCs w:val="28"/>
        </w:rPr>
        <w:t xml:space="preserve">ных </w:t>
      </w:r>
      <w:r w:rsidR="00C75C8E" w:rsidRPr="00735A5D">
        <w:rPr>
          <w:rStyle w:val="a5"/>
          <w:b w:val="0"/>
          <w:sz w:val="28"/>
          <w:szCs w:val="28"/>
        </w:rPr>
        <w:t xml:space="preserve">среди молодежи </w:t>
      </w:r>
      <w:r w:rsidR="00DF31A7" w:rsidRPr="00735A5D">
        <w:rPr>
          <w:rStyle w:val="a5"/>
          <w:b w:val="0"/>
          <w:sz w:val="28"/>
          <w:szCs w:val="28"/>
        </w:rPr>
        <w:t>социальных сетей</w:t>
      </w:r>
      <w:r w:rsidR="00C75C8E" w:rsidRPr="00735A5D">
        <w:rPr>
          <w:rStyle w:val="a5"/>
          <w:b w:val="0"/>
          <w:sz w:val="28"/>
          <w:szCs w:val="28"/>
        </w:rPr>
        <w:t>. Активное продвижение страницы центра в этой социальной сети позитивно влияет на имидж центра среди молодых ученых.</w:t>
      </w:r>
    </w:p>
    <w:p w:rsidR="00C03886" w:rsidRPr="00735A5D" w:rsidRDefault="00C03886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5"/>
          <w:b w:val="0"/>
          <w:sz w:val="28"/>
          <w:szCs w:val="28"/>
        </w:rPr>
      </w:pPr>
    </w:p>
    <w:p w:rsidR="00C03886" w:rsidRPr="00735A5D" w:rsidRDefault="007E35D6" w:rsidP="00C75C8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735A5D">
        <w:rPr>
          <w:noProof/>
        </w:rPr>
        <w:drawing>
          <wp:inline distT="0" distB="0" distL="0" distR="0" wp14:anchorId="03FFCF38" wp14:editId="78DFBB36">
            <wp:extent cx="3213343" cy="1842135"/>
            <wp:effectExtent l="0" t="0" r="635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61868" cy="186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A5D">
        <w:rPr>
          <w:rStyle w:val="a5"/>
          <w:sz w:val="28"/>
          <w:szCs w:val="28"/>
        </w:rPr>
        <w:t xml:space="preserve"> </w:t>
      </w:r>
      <w:r w:rsidRPr="00735A5D">
        <w:rPr>
          <w:noProof/>
        </w:rPr>
        <w:drawing>
          <wp:inline distT="0" distB="0" distL="0" distR="0" wp14:anchorId="7DDEEAFB" wp14:editId="67208FA6">
            <wp:extent cx="2457450" cy="1865350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92342" cy="189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886" w:rsidRPr="00735A5D" w:rsidRDefault="00C03886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5"/>
          <w:b w:val="0"/>
          <w:sz w:val="28"/>
          <w:szCs w:val="28"/>
        </w:rPr>
      </w:pPr>
      <w:r w:rsidRPr="00735A5D">
        <w:rPr>
          <w:rStyle w:val="a5"/>
          <w:b w:val="0"/>
          <w:sz w:val="28"/>
          <w:szCs w:val="28"/>
        </w:rPr>
        <w:t xml:space="preserve">Рис. </w:t>
      </w:r>
      <w:r w:rsidR="008B09D3" w:rsidRPr="00735A5D">
        <w:rPr>
          <w:rStyle w:val="a5"/>
          <w:b w:val="0"/>
          <w:sz w:val="28"/>
          <w:szCs w:val="28"/>
        </w:rPr>
        <w:t>3</w:t>
      </w:r>
      <w:r w:rsidRPr="00735A5D">
        <w:rPr>
          <w:rStyle w:val="a5"/>
          <w:b w:val="0"/>
          <w:sz w:val="28"/>
          <w:szCs w:val="28"/>
        </w:rPr>
        <w:t>. Скриншоты профилей страницы Красноярского научного центра СО РАН в социальных сетях Инстаграм (слева) и Фейсбук (справа).</w:t>
      </w:r>
    </w:p>
    <w:p w:rsidR="00C03886" w:rsidRPr="00735A5D" w:rsidRDefault="00C03886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5"/>
          <w:sz w:val="28"/>
          <w:szCs w:val="28"/>
        </w:rPr>
      </w:pPr>
    </w:p>
    <w:p w:rsidR="00112BA5" w:rsidRPr="00735A5D" w:rsidRDefault="00112BA5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5"/>
          <w:b w:val="0"/>
          <w:i/>
          <w:sz w:val="28"/>
          <w:szCs w:val="28"/>
        </w:rPr>
      </w:pPr>
      <w:r w:rsidRPr="00735A5D">
        <w:rPr>
          <w:rStyle w:val="a5"/>
          <w:b w:val="0"/>
          <w:i/>
          <w:sz w:val="28"/>
          <w:szCs w:val="28"/>
        </w:rPr>
        <w:t>Популяризация науки</w:t>
      </w:r>
      <w:r w:rsidR="00916B2E" w:rsidRPr="00735A5D">
        <w:rPr>
          <w:rStyle w:val="a5"/>
          <w:b w:val="0"/>
          <w:i/>
          <w:sz w:val="28"/>
          <w:szCs w:val="28"/>
        </w:rPr>
        <w:t xml:space="preserve">, организация экскурсий, прямая работа аудиторией. </w:t>
      </w:r>
    </w:p>
    <w:p w:rsidR="00112BA5" w:rsidRPr="00735A5D" w:rsidRDefault="00112BA5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5"/>
          <w:sz w:val="28"/>
          <w:szCs w:val="28"/>
        </w:rPr>
      </w:pPr>
    </w:p>
    <w:p w:rsidR="00B53707" w:rsidRPr="00735A5D" w:rsidRDefault="00B53707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5"/>
          <w:b w:val="0"/>
          <w:sz w:val="28"/>
          <w:szCs w:val="28"/>
        </w:rPr>
      </w:pPr>
      <w:r w:rsidRPr="00735A5D">
        <w:rPr>
          <w:rStyle w:val="a5"/>
          <w:b w:val="0"/>
          <w:sz w:val="28"/>
          <w:szCs w:val="28"/>
        </w:rPr>
        <w:t>В области популяризации науки можно выделить следующие мероприятия в которых участвовали ученые Красноярского научного центра СО РАН</w:t>
      </w:r>
      <w:r w:rsidR="00447F14" w:rsidRPr="00735A5D">
        <w:rPr>
          <w:rStyle w:val="a5"/>
          <w:b w:val="0"/>
          <w:sz w:val="28"/>
          <w:szCs w:val="28"/>
        </w:rPr>
        <w:t xml:space="preserve"> и которые организованы или проведены с участием группы научных коммуникаций</w:t>
      </w:r>
      <w:r w:rsidRPr="00735A5D">
        <w:rPr>
          <w:rStyle w:val="a5"/>
          <w:b w:val="0"/>
          <w:sz w:val="28"/>
          <w:szCs w:val="28"/>
        </w:rPr>
        <w:t>.</w:t>
      </w:r>
    </w:p>
    <w:p w:rsidR="002C447E" w:rsidRPr="00735A5D" w:rsidRDefault="002C447E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5"/>
          <w:b w:val="0"/>
          <w:sz w:val="28"/>
          <w:szCs w:val="28"/>
        </w:rPr>
      </w:pPr>
    </w:p>
    <w:p w:rsidR="00735A5D" w:rsidRPr="00735A5D" w:rsidRDefault="0056187E" w:rsidP="00735A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Style w:val="a5"/>
          <w:b w:val="0"/>
          <w:sz w:val="28"/>
          <w:szCs w:val="28"/>
        </w:rPr>
      </w:pPr>
      <w:r w:rsidRPr="00735A5D">
        <w:rPr>
          <w:rStyle w:val="a5"/>
          <w:b w:val="0"/>
          <w:sz w:val="28"/>
          <w:szCs w:val="28"/>
        </w:rPr>
        <w:t xml:space="preserve">Неделя науки в </w:t>
      </w:r>
      <w:r w:rsidR="00447F14" w:rsidRPr="00735A5D">
        <w:rPr>
          <w:rStyle w:val="a5"/>
          <w:b w:val="0"/>
          <w:sz w:val="28"/>
          <w:szCs w:val="28"/>
        </w:rPr>
        <w:t>(февраль)</w:t>
      </w:r>
      <w:r w:rsidRPr="00735A5D">
        <w:rPr>
          <w:rStyle w:val="a5"/>
          <w:b w:val="0"/>
          <w:sz w:val="28"/>
          <w:szCs w:val="28"/>
        </w:rPr>
        <w:t>. В преддверии дня науки в Академгородке была организована неделя науки</w:t>
      </w:r>
      <w:r w:rsidR="00447F14" w:rsidRPr="00735A5D">
        <w:rPr>
          <w:rStyle w:val="a5"/>
          <w:b w:val="0"/>
          <w:sz w:val="28"/>
          <w:szCs w:val="28"/>
        </w:rPr>
        <w:t>,</w:t>
      </w:r>
      <w:r w:rsidRPr="00735A5D">
        <w:rPr>
          <w:rStyle w:val="a5"/>
          <w:b w:val="0"/>
          <w:sz w:val="28"/>
          <w:szCs w:val="28"/>
        </w:rPr>
        <w:t xml:space="preserve"> которая включала </w:t>
      </w:r>
      <w:r w:rsidR="005D6333" w:rsidRPr="00735A5D">
        <w:rPr>
          <w:rStyle w:val="a5"/>
          <w:b w:val="0"/>
          <w:sz w:val="28"/>
          <w:szCs w:val="28"/>
        </w:rPr>
        <w:t xml:space="preserve">экскурсии по лабораториям центра, пресс-тур для СМИ, </w:t>
      </w:r>
      <w:r w:rsidRPr="00735A5D">
        <w:rPr>
          <w:rStyle w:val="a5"/>
          <w:b w:val="0"/>
          <w:sz w:val="28"/>
          <w:szCs w:val="28"/>
        </w:rPr>
        <w:t>проведение образовательной акции по проверке научной грамотности «Открытая лабораторная»</w:t>
      </w:r>
      <w:r w:rsidR="00827746" w:rsidRPr="00735A5D">
        <w:rPr>
          <w:rStyle w:val="a5"/>
          <w:b w:val="0"/>
          <w:sz w:val="28"/>
          <w:szCs w:val="28"/>
        </w:rPr>
        <w:t xml:space="preserve"> </w:t>
      </w:r>
      <w:r w:rsidRPr="00735A5D">
        <w:rPr>
          <w:rStyle w:val="a5"/>
          <w:b w:val="0"/>
          <w:sz w:val="28"/>
          <w:szCs w:val="28"/>
        </w:rPr>
        <w:t xml:space="preserve">Всего в </w:t>
      </w:r>
      <w:r w:rsidR="005D6333" w:rsidRPr="00735A5D">
        <w:rPr>
          <w:rStyle w:val="a5"/>
          <w:b w:val="0"/>
          <w:sz w:val="28"/>
          <w:szCs w:val="28"/>
        </w:rPr>
        <w:t xml:space="preserve">экскурсиях, пресс-туре и </w:t>
      </w:r>
      <w:r w:rsidRPr="00735A5D">
        <w:rPr>
          <w:rStyle w:val="a5"/>
          <w:b w:val="0"/>
          <w:sz w:val="28"/>
          <w:szCs w:val="28"/>
        </w:rPr>
        <w:t xml:space="preserve">акции по проверке научной грамотности приняло участие около </w:t>
      </w:r>
      <w:r w:rsidR="005D6333" w:rsidRPr="00735A5D">
        <w:rPr>
          <w:rStyle w:val="a5"/>
          <w:b w:val="0"/>
          <w:sz w:val="28"/>
          <w:szCs w:val="28"/>
        </w:rPr>
        <w:t>150</w:t>
      </w:r>
      <w:r w:rsidRPr="00735A5D">
        <w:rPr>
          <w:rStyle w:val="a5"/>
          <w:b w:val="0"/>
          <w:sz w:val="28"/>
          <w:szCs w:val="28"/>
        </w:rPr>
        <w:t xml:space="preserve"> </w:t>
      </w:r>
      <w:r w:rsidR="005D6333" w:rsidRPr="00735A5D">
        <w:rPr>
          <w:rStyle w:val="a5"/>
          <w:b w:val="0"/>
          <w:sz w:val="28"/>
          <w:szCs w:val="28"/>
        </w:rPr>
        <w:t>человек</w:t>
      </w:r>
      <w:r w:rsidRPr="00735A5D">
        <w:rPr>
          <w:rStyle w:val="a5"/>
          <w:b w:val="0"/>
          <w:sz w:val="28"/>
          <w:szCs w:val="28"/>
        </w:rPr>
        <w:t>.</w:t>
      </w:r>
    </w:p>
    <w:p w:rsidR="00827746" w:rsidRPr="00735A5D" w:rsidRDefault="00FA414B" w:rsidP="00735A5D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hyperlink r:id="rId16" w:history="1">
        <w:r w:rsidR="005D6333" w:rsidRPr="00735A5D">
          <w:rPr>
            <w:rStyle w:val="a6"/>
            <w:sz w:val="28"/>
            <w:szCs w:val="28"/>
          </w:rPr>
          <w:t>https://ksc.krasn.ru/news/in_krasnoyarsk_akademgorodok_will_be_held_the_week_of_science/</w:t>
        </w:r>
      </w:hyperlink>
      <w:r w:rsidR="005D6333" w:rsidRPr="00735A5D">
        <w:rPr>
          <w:rStyle w:val="a5"/>
          <w:b w:val="0"/>
          <w:sz w:val="28"/>
          <w:szCs w:val="28"/>
        </w:rPr>
        <w:t>.</w:t>
      </w:r>
    </w:p>
    <w:p w:rsidR="002110D7" w:rsidRPr="00735A5D" w:rsidRDefault="005D6333" w:rsidP="00735A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Style w:val="a5"/>
          <w:b w:val="0"/>
          <w:sz w:val="28"/>
          <w:szCs w:val="28"/>
        </w:rPr>
      </w:pPr>
      <w:r w:rsidRPr="00735A5D">
        <w:rPr>
          <w:rStyle w:val="a5"/>
          <w:b w:val="0"/>
          <w:sz w:val="28"/>
          <w:szCs w:val="28"/>
        </w:rPr>
        <w:t xml:space="preserve">Проект «Научные зарисовки» </w:t>
      </w:r>
      <w:r w:rsidR="00916B2E" w:rsidRPr="00735A5D">
        <w:rPr>
          <w:rStyle w:val="a5"/>
          <w:b w:val="0"/>
          <w:sz w:val="28"/>
          <w:szCs w:val="28"/>
        </w:rPr>
        <w:t xml:space="preserve">(апрель, май) </w:t>
      </w:r>
      <w:r w:rsidRPr="00735A5D">
        <w:rPr>
          <w:rStyle w:val="a5"/>
          <w:b w:val="0"/>
          <w:sz w:val="28"/>
          <w:szCs w:val="28"/>
        </w:rPr>
        <w:t xml:space="preserve">с участием красноярских художников, которые посещали Красноярский научный центр и после научно-популярных лекций делали эскизные зарисовки. </w:t>
      </w:r>
    </w:p>
    <w:p w:rsidR="005D6333" w:rsidRPr="00735A5D" w:rsidRDefault="00FA414B" w:rsidP="00735A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hyperlink r:id="rId17" w:history="1">
        <w:r w:rsidR="005D6333" w:rsidRPr="00735A5D">
          <w:rPr>
            <w:rStyle w:val="a6"/>
            <w:sz w:val="28"/>
          </w:rPr>
          <w:t>https://ksc.krasn.ru/news/spring_scientific_sketches_were_held_in_the_arboretum/</w:t>
        </w:r>
      </w:hyperlink>
    </w:p>
    <w:p w:rsidR="005D6333" w:rsidRPr="00735A5D" w:rsidRDefault="00FA414B" w:rsidP="00735A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18" w:history="1">
        <w:r w:rsidR="005D6333" w:rsidRPr="00735A5D">
          <w:rPr>
            <w:rStyle w:val="a6"/>
            <w:sz w:val="28"/>
            <w:szCs w:val="28"/>
          </w:rPr>
          <w:t>https://ksc.krasn.ru/news/the_young_artists_drew_krasnoyarsk_science/</w:t>
        </w:r>
      </w:hyperlink>
    </w:p>
    <w:p w:rsidR="00916B2E" w:rsidRPr="00735A5D" w:rsidRDefault="00916B2E" w:rsidP="00735A5D">
      <w:pPr>
        <w:pStyle w:val="ac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Пресс-конференция телемост для журналистов региональных и федеральных СМИ (совместно с информационным агентством ТАСС, Новосибирск) «Цена леса. Ученые о восстановлении экосистемы после пожаров в Сибири» (август) </w:t>
      </w:r>
      <w:hyperlink r:id="rId19" w:history="1">
        <w:r w:rsidRPr="00735A5D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https://tass.ru/press/8253</w:t>
        </w:r>
      </w:hyperlink>
      <w:r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47F14" w:rsidRPr="00735A5D" w:rsidRDefault="00447F14" w:rsidP="00735A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Style w:val="a5"/>
          <w:b w:val="0"/>
          <w:sz w:val="28"/>
          <w:szCs w:val="28"/>
        </w:rPr>
      </w:pPr>
      <w:r w:rsidRPr="00735A5D">
        <w:rPr>
          <w:rStyle w:val="a5"/>
          <w:b w:val="0"/>
          <w:sz w:val="28"/>
          <w:szCs w:val="28"/>
        </w:rPr>
        <w:t xml:space="preserve">Фестиваль актуального научного кино ФАНК (ноябрь). В рамках фестиваля </w:t>
      </w:r>
      <w:r w:rsidR="00C551BB" w:rsidRPr="00735A5D">
        <w:rPr>
          <w:rStyle w:val="a5"/>
          <w:b w:val="0"/>
          <w:sz w:val="28"/>
          <w:szCs w:val="28"/>
        </w:rPr>
        <w:t>были</w:t>
      </w:r>
      <w:r w:rsidRPr="00735A5D">
        <w:rPr>
          <w:rStyle w:val="a5"/>
          <w:b w:val="0"/>
          <w:sz w:val="28"/>
          <w:szCs w:val="28"/>
        </w:rPr>
        <w:t xml:space="preserve"> проведены показы четырех научно-попул</w:t>
      </w:r>
      <w:r w:rsidR="00C551BB" w:rsidRPr="00735A5D">
        <w:rPr>
          <w:rStyle w:val="a5"/>
          <w:b w:val="0"/>
          <w:sz w:val="28"/>
          <w:szCs w:val="28"/>
        </w:rPr>
        <w:t>яр</w:t>
      </w:r>
      <w:r w:rsidRPr="00735A5D">
        <w:rPr>
          <w:rStyle w:val="a5"/>
          <w:b w:val="0"/>
          <w:sz w:val="28"/>
          <w:szCs w:val="28"/>
        </w:rPr>
        <w:t>ных фильмов</w:t>
      </w:r>
      <w:r w:rsidR="00C551BB" w:rsidRPr="00735A5D">
        <w:rPr>
          <w:rStyle w:val="a5"/>
          <w:b w:val="0"/>
          <w:sz w:val="28"/>
          <w:szCs w:val="28"/>
        </w:rPr>
        <w:t xml:space="preserve"> на городских площадках детского технопарка </w:t>
      </w:r>
      <w:r w:rsidR="00916B2E" w:rsidRPr="00735A5D">
        <w:rPr>
          <w:rStyle w:val="a5"/>
          <w:b w:val="0"/>
          <w:sz w:val="28"/>
          <w:szCs w:val="28"/>
        </w:rPr>
        <w:t>«</w:t>
      </w:r>
      <w:r w:rsidR="00C551BB" w:rsidRPr="00735A5D">
        <w:rPr>
          <w:rStyle w:val="a5"/>
          <w:b w:val="0"/>
          <w:sz w:val="28"/>
          <w:szCs w:val="28"/>
        </w:rPr>
        <w:t>Кванториум</w:t>
      </w:r>
      <w:r w:rsidR="00916B2E" w:rsidRPr="00735A5D">
        <w:rPr>
          <w:rStyle w:val="a5"/>
          <w:b w:val="0"/>
          <w:sz w:val="28"/>
          <w:szCs w:val="28"/>
        </w:rPr>
        <w:t>»</w:t>
      </w:r>
      <w:r w:rsidR="00C551BB" w:rsidRPr="00735A5D">
        <w:rPr>
          <w:rStyle w:val="a5"/>
          <w:b w:val="0"/>
          <w:sz w:val="28"/>
          <w:szCs w:val="28"/>
        </w:rPr>
        <w:t xml:space="preserve"> и творческого пространства Yushin Brothers. П</w:t>
      </w:r>
      <w:r w:rsidRPr="00735A5D">
        <w:rPr>
          <w:rStyle w:val="a5"/>
          <w:b w:val="0"/>
          <w:sz w:val="28"/>
          <w:szCs w:val="28"/>
        </w:rPr>
        <w:t xml:space="preserve">оказы сопровождались дискуссией о содержании фильмов с </w:t>
      </w:r>
      <w:r w:rsidR="00C551BB" w:rsidRPr="00735A5D">
        <w:rPr>
          <w:rStyle w:val="a5"/>
          <w:b w:val="0"/>
          <w:sz w:val="28"/>
          <w:szCs w:val="28"/>
        </w:rPr>
        <w:t xml:space="preserve">приглашением </w:t>
      </w:r>
      <w:r w:rsidRPr="00735A5D">
        <w:rPr>
          <w:rStyle w:val="a5"/>
          <w:b w:val="0"/>
          <w:sz w:val="28"/>
          <w:szCs w:val="28"/>
        </w:rPr>
        <w:t>учены</w:t>
      </w:r>
      <w:r w:rsidR="00C551BB" w:rsidRPr="00735A5D">
        <w:rPr>
          <w:rStyle w:val="a5"/>
          <w:b w:val="0"/>
          <w:sz w:val="28"/>
          <w:szCs w:val="28"/>
        </w:rPr>
        <w:t>х</w:t>
      </w:r>
      <w:r w:rsidRPr="00735A5D">
        <w:rPr>
          <w:rStyle w:val="a5"/>
          <w:b w:val="0"/>
          <w:sz w:val="28"/>
          <w:szCs w:val="28"/>
        </w:rPr>
        <w:t xml:space="preserve"> </w:t>
      </w:r>
      <w:r w:rsidR="00C551BB" w:rsidRPr="00735A5D">
        <w:rPr>
          <w:rStyle w:val="a5"/>
          <w:b w:val="0"/>
          <w:sz w:val="28"/>
          <w:szCs w:val="28"/>
        </w:rPr>
        <w:t>КНЦ СО РАН в качестве экспертов</w:t>
      </w:r>
      <w:r w:rsidRPr="00735A5D">
        <w:rPr>
          <w:rStyle w:val="a5"/>
          <w:b w:val="0"/>
          <w:sz w:val="28"/>
          <w:szCs w:val="28"/>
        </w:rPr>
        <w:t>. В фестивале приняло участие около 200 зрителей.</w:t>
      </w:r>
    </w:p>
    <w:p w:rsidR="00EE7A96" w:rsidRPr="00735A5D" w:rsidRDefault="00FA414B" w:rsidP="00735A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hyperlink r:id="rId20" w:history="1">
        <w:r w:rsidR="005D6333" w:rsidRPr="00735A5D">
          <w:rPr>
            <w:rStyle w:val="a6"/>
            <w:sz w:val="28"/>
          </w:rPr>
          <w:t>https://ksc.krasn.ru/news/scientists_are_invited_to_screenings_of_science_films/</w:t>
        </w:r>
      </w:hyperlink>
    </w:p>
    <w:p w:rsidR="00B2757F" w:rsidRPr="00735A5D" w:rsidRDefault="00916B2E" w:rsidP="00735A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735A5D">
        <w:rPr>
          <w:rStyle w:val="a5"/>
          <w:b w:val="0"/>
          <w:sz w:val="28"/>
          <w:szCs w:val="28"/>
        </w:rPr>
        <w:t>Экскурсии по лаборатория Ц</w:t>
      </w:r>
      <w:r w:rsidR="00B2757F" w:rsidRPr="00735A5D">
        <w:rPr>
          <w:rStyle w:val="a5"/>
          <w:b w:val="0"/>
          <w:sz w:val="28"/>
          <w:szCs w:val="28"/>
        </w:rPr>
        <w:t xml:space="preserve">ентра в рамках акции </w:t>
      </w:r>
      <w:r w:rsidR="00B2757F" w:rsidRPr="00735A5D">
        <w:rPr>
          <w:color w:val="000000"/>
          <w:sz w:val="28"/>
          <w:szCs w:val="28"/>
          <w:shd w:val="clear" w:color="auto" w:fill="FFFFFF"/>
        </w:rPr>
        <w:t>«Дни без турникетов», организаторами которой выступают Российский научный фонд и всероссийский фестиваль науки НАУКА 0+</w:t>
      </w:r>
      <w:r w:rsidRPr="00735A5D">
        <w:rPr>
          <w:color w:val="000000"/>
          <w:sz w:val="28"/>
          <w:szCs w:val="28"/>
          <w:shd w:val="clear" w:color="auto" w:fill="FFFFFF"/>
        </w:rPr>
        <w:t xml:space="preserve"> (декабрь)</w:t>
      </w:r>
      <w:r w:rsidR="00B2757F" w:rsidRPr="00735A5D">
        <w:rPr>
          <w:color w:val="000000"/>
          <w:sz w:val="28"/>
          <w:szCs w:val="28"/>
          <w:shd w:val="clear" w:color="auto" w:fill="FFFFFF"/>
        </w:rPr>
        <w:t>.</w:t>
      </w:r>
    </w:p>
    <w:p w:rsidR="00B2757F" w:rsidRPr="00735A5D" w:rsidRDefault="00FA414B" w:rsidP="00735A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hyperlink r:id="rId21" w:history="1">
        <w:r w:rsidR="00B2757F" w:rsidRPr="00735A5D">
          <w:rPr>
            <w:rStyle w:val="a6"/>
            <w:sz w:val="28"/>
          </w:rPr>
          <w:t>https://ksc.krasn.ru/news/days_without_turnstiles/</w:t>
        </w:r>
      </w:hyperlink>
    </w:p>
    <w:p w:rsidR="00447F14" w:rsidRPr="00735A5D" w:rsidRDefault="00B2757F" w:rsidP="00735A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Style w:val="a5"/>
          <w:b w:val="0"/>
          <w:sz w:val="28"/>
          <w:szCs w:val="28"/>
        </w:rPr>
      </w:pPr>
      <w:r w:rsidRPr="00735A5D">
        <w:rPr>
          <w:rStyle w:val="a5"/>
          <w:b w:val="0"/>
          <w:sz w:val="28"/>
          <w:szCs w:val="28"/>
        </w:rPr>
        <w:t xml:space="preserve">Участие в фестивале </w:t>
      </w:r>
      <w:r w:rsidR="00B53707" w:rsidRPr="00735A5D">
        <w:rPr>
          <w:rStyle w:val="a5"/>
          <w:b w:val="0"/>
          <w:sz w:val="28"/>
          <w:szCs w:val="28"/>
        </w:rPr>
        <w:t>науки Наука 0+</w:t>
      </w:r>
      <w:r w:rsidR="002C447E" w:rsidRPr="00735A5D">
        <w:rPr>
          <w:rStyle w:val="a5"/>
          <w:b w:val="0"/>
          <w:sz w:val="28"/>
          <w:szCs w:val="28"/>
        </w:rPr>
        <w:t xml:space="preserve"> (декабрь)</w:t>
      </w:r>
      <w:r w:rsidR="00B53707" w:rsidRPr="00735A5D">
        <w:rPr>
          <w:rStyle w:val="a5"/>
          <w:b w:val="0"/>
          <w:sz w:val="28"/>
          <w:szCs w:val="28"/>
        </w:rPr>
        <w:t xml:space="preserve">. КНЦ СО РАН </w:t>
      </w:r>
      <w:r w:rsidR="00447F14" w:rsidRPr="00735A5D">
        <w:rPr>
          <w:rStyle w:val="a5"/>
          <w:b w:val="0"/>
          <w:sz w:val="28"/>
          <w:szCs w:val="28"/>
        </w:rPr>
        <w:t xml:space="preserve">принял участие в фестивале науки с несколькими интерактивными площадками. </w:t>
      </w:r>
    </w:p>
    <w:p w:rsidR="00916B2E" w:rsidRPr="00735A5D" w:rsidRDefault="00916B2E" w:rsidP="00735A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Style w:val="a5"/>
          <w:b w:val="0"/>
          <w:sz w:val="28"/>
          <w:szCs w:val="28"/>
        </w:rPr>
      </w:pPr>
      <w:r w:rsidRPr="00735A5D">
        <w:rPr>
          <w:rStyle w:val="a5"/>
          <w:b w:val="0"/>
          <w:sz w:val="28"/>
          <w:szCs w:val="28"/>
        </w:rPr>
        <w:t>Организация и проведение акций по проверке научной грамотности «Открытая лабораторная» (февраль), Генетическая лабораторная (апрель), Медицинская лабораторная (август), Химическая лабораторная (октябрь). Ученые КНЦ СО РАН выступали в качестве ведущих площадок акции. Всего в акции в 2019 году приняло участие около 2000 жителей Красноярска.</w:t>
      </w:r>
    </w:p>
    <w:p w:rsidR="00F40906" w:rsidRPr="00735A5D" w:rsidRDefault="00F40906" w:rsidP="00735A5D">
      <w:pPr>
        <w:pStyle w:val="ac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lang w:val="ru-RU"/>
        </w:rPr>
      </w:pPr>
      <w:r w:rsidRPr="00735A5D">
        <w:rPr>
          <w:rFonts w:ascii="Times New Roman" w:hAnsi="Times New Roman" w:cs="Times New Roman"/>
          <w:sz w:val="28"/>
          <w:lang w:val="ru-RU"/>
        </w:rPr>
        <w:t>Группа научных коммуникаций провела анонимный опрос среди ученых ФИЦ КНЦ СО РАН с целью выявления их отношения к популяризации науки и научной коммуникации. В опросе приняло участие чуть более 150 человек. Выяснилось, что большинство не поддерживает идею включения популяризации науки в государственное задание институтов. При этом половина опрошенных считают, что общение со СМИ входит в число профессиональных обязанностей ученого. Опрос также выявил возрастные особенности в отношении ученых к различным инструментам научной коммуникации. Результаты опроса опубликованы на портале «Наука в Сибири»</w:t>
      </w:r>
      <w:r w:rsidR="00DF31A7" w:rsidRPr="00735A5D">
        <w:rPr>
          <w:rFonts w:ascii="Times New Roman" w:hAnsi="Times New Roman" w:cs="Times New Roman"/>
          <w:sz w:val="28"/>
          <w:lang w:val="ru-RU"/>
        </w:rPr>
        <w:t xml:space="preserve"> и представлены в комиссию</w:t>
      </w:r>
      <w:r w:rsidRPr="00735A5D">
        <w:rPr>
          <w:rFonts w:ascii="Times New Roman" w:hAnsi="Times New Roman" w:cs="Times New Roman"/>
          <w:sz w:val="28"/>
          <w:lang w:val="ru-RU"/>
        </w:rPr>
        <w:t xml:space="preserve"> РАН по популяризации науки. </w:t>
      </w:r>
    </w:p>
    <w:p w:rsidR="00F40906" w:rsidRPr="00735A5D" w:rsidRDefault="00FA414B" w:rsidP="00735A5D">
      <w:pPr>
        <w:spacing w:after="0"/>
        <w:rPr>
          <w:rFonts w:ascii="Times New Roman" w:hAnsi="Times New Roman" w:cs="Times New Roman"/>
          <w:sz w:val="28"/>
          <w:lang w:val="ru-RU"/>
        </w:rPr>
      </w:pPr>
      <w:hyperlink r:id="rId22" w:history="1">
        <w:r w:rsidR="00F40906" w:rsidRPr="00735A5D">
          <w:rPr>
            <w:rStyle w:val="a6"/>
            <w:rFonts w:ascii="Times New Roman" w:hAnsi="Times New Roman" w:cs="Times New Roman"/>
            <w:sz w:val="28"/>
            <w:lang w:val="ru-RU"/>
          </w:rPr>
          <w:t>http://www.sbras.info/articles/opinion/chto-dumayut-krasnoyarskie-uchenye-o-populyarizatsii-nauki</w:t>
        </w:r>
      </w:hyperlink>
    </w:p>
    <w:p w:rsidR="00F40906" w:rsidRPr="00735A5D" w:rsidRDefault="00F40906" w:rsidP="00C75C8E">
      <w:pPr>
        <w:spacing w:after="0"/>
        <w:ind w:firstLine="426"/>
        <w:rPr>
          <w:rFonts w:ascii="Times New Roman" w:hAnsi="Times New Roman" w:cs="Times New Roman"/>
          <w:sz w:val="28"/>
          <w:lang w:val="ru-RU"/>
        </w:rPr>
      </w:pPr>
    </w:p>
    <w:p w:rsidR="00735A5D" w:rsidRPr="00735A5D" w:rsidRDefault="00735A5D" w:rsidP="00C75C8E">
      <w:pPr>
        <w:spacing w:after="0"/>
        <w:ind w:firstLine="426"/>
        <w:rPr>
          <w:rFonts w:ascii="Times New Roman" w:hAnsi="Times New Roman" w:cs="Times New Roman"/>
          <w:sz w:val="28"/>
          <w:lang w:val="ru-RU"/>
        </w:rPr>
      </w:pPr>
    </w:p>
    <w:p w:rsidR="00983E1A" w:rsidRDefault="00447F14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sz w:val="28"/>
          <w:szCs w:val="28"/>
        </w:rPr>
      </w:pPr>
      <w:r w:rsidRPr="00735A5D">
        <w:rPr>
          <w:i/>
          <w:sz w:val="28"/>
          <w:szCs w:val="28"/>
        </w:rPr>
        <w:t>Внешн</w:t>
      </w:r>
      <w:r w:rsidR="00F40906" w:rsidRPr="00735A5D">
        <w:rPr>
          <w:i/>
          <w:sz w:val="28"/>
          <w:szCs w:val="28"/>
        </w:rPr>
        <w:t xml:space="preserve">ие связи </w:t>
      </w:r>
      <w:r w:rsidRPr="00735A5D">
        <w:rPr>
          <w:i/>
          <w:sz w:val="28"/>
          <w:szCs w:val="28"/>
        </w:rPr>
        <w:t>группы научных коммуникаций</w:t>
      </w:r>
    </w:p>
    <w:p w:rsidR="00207554" w:rsidRPr="00735A5D" w:rsidRDefault="00207554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sz w:val="28"/>
          <w:szCs w:val="28"/>
        </w:rPr>
      </w:pPr>
    </w:p>
    <w:p w:rsidR="006A1A53" w:rsidRPr="00735A5D" w:rsidRDefault="00916B2E" w:rsidP="00C75C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A5D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1925955" cy="2724150"/>
            <wp:effectExtent l="0" t="0" r="0" b="0"/>
            <wp:wrapSquare wrapText="bothSides"/>
            <wp:docPr id="8" name="Рисунок 8" descr="ПРЕМИЯ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МИЯ_201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A53"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Красноярский научный центр СО РАН </w:t>
      </w:r>
      <w:hyperlink r:id="rId24" w:tgtFrame="_blank" w:history="1">
        <w:r w:rsidR="007E203C" w:rsidRPr="00735A5D">
          <w:rPr>
            <w:rStyle w:val="a6"/>
            <w:rFonts w:ascii="Times New Roman" w:hAnsi="Times New Roman" w:cs="Times New Roman"/>
            <w:color w:val="00577E"/>
            <w:sz w:val="28"/>
            <w:szCs w:val="28"/>
            <w:shd w:val="clear" w:color="auto" w:fill="FFFFFF"/>
            <w:lang w:val="ru-RU"/>
          </w:rPr>
          <w:t>стал обладателем малого Гран-при Эврика!</w:t>
        </w:r>
      </w:hyperlink>
      <w:r w:rsidR="007E203C"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203C" w:rsidRPr="00735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всероссийской премии "Коммуникационная лаборатория" за высокие стандарты качества коммуникационной работы небольших коммуникационных команд в научной организации.</w:t>
      </w:r>
      <w:r w:rsidR="006A1A53" w:rsidRPr="00735A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2110D7" w:rsidRPr="00735A5D" w:rsidRDefault="002110D7" w:rsidP="00C75C8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A1A53" w:rsidRPr="00735A5D" w:rsidRDefault="006A1A53" w:rsidP="00C75C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Рис. </w:t>
      </w:r>
      <w:r w:rsidR="008B09D3" w:rsidRPr="00735A5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B09D3"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Наградной диплом </w:t>
      </w:r>
      <w:r w:rsidR="00DA5E1B"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КНЦ СО РАН в рамках </w:t>
      </w:r>
      <w:r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всероссийской премии в области научной коммуникации от Ассоциации </w:t>
      </w:r>
      <w:r w:rsidRPr="00735A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коммуникаторов в сфере образования и науки.</w:t>
      </w:r>
    </w:p>
    <w:p w:rsidR="008B09D3" w:rsidRPr="00735A5D" w:rsidRDefault="008B09D3" w:rsidP="00C75C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855D8" w:rsidRPr="00735A5D" w:rsidRDefault="005855D8" w:rsidP="00C75C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8B09D3" w:rsidRPr="00735A5D" w:rsidRDefault="00F40906" w:rsidP="00C75C8E">
      <w:pPr>
        <w:pStyle w:val="ac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735A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Руководитель группы</w:t>
      </w:r>
      <w:r w:rsidR="008B09D3" w:rsidRPr="00735A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Е.С. Задереев </w:t>
      </w:r>
      <w:r w:rsidR="007E203C" w:rsidRPr="00735A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принял участие в заседании </w:t>
      </w:r>
      <w:r w:rsidR="008B09D3" w:rsidRPr="00735A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комиссии РАН по популяризации науки</w:t>
      </w:r>
      <w:r w:rsidRPr="00735A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(Москва, февраль)</w:t>
      </w:r>
      <w:r w:rsidR="008B09D3" w:rsidRPr="00735A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F40906" w:rsidRPr="00735A5D" w:rsidRDefault="00F40906" w:rsidP="00C75C8E">
      <w:pPr>
        <w:pStyle w:val="ac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735A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Руководитель группы Е.С. Задереев принял участие в </w:t>
      </w:r>
      <w:r w:rsidR="0020755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качестве лектора на школе Научных коммуникаций для работников пресс-служб и </w:t>
      </w:r>
      <w:r w:rsidRPr="00735A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работе 3-го всероссийского</w:t>
      </w:r>
      <w:r w:rsidR="00C75C8E" w:rsidRPr="00735A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Ф</w:t>
      </w:r>
      <w:r w:rsidRPr="00735A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орума научных коммуникаторов (Санкт-Петербург, июнь)</w:t>
      </w:r>
      <w:r w:rsidR="00735A5D" w:rsidRPr="00735A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C75C8E" w:rsidRDefault="00C75C8E" w:rsidP="00C75C8E">
      <w:pPr>
        <w:pStyle w:val="ac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735A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Руководитель группы Е.С. Задереев и специалист по связям с общественностью М.А. Байкалова приняли участие в </w:t>
      </w:r>
      <w:r w:rsidR="0020755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качестве ментора по научной коммуникации команд молодых ученых и сотрудника мобильной пресс-службы в </w:t>
      </w:r>
      <w:r w:rsidRPr="00735A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работе форума «Наука будущего - Наука молодых» (Сочи, май).</w:t>
      </w:r>
    </w:p>
    <w:p w:rsidR="00207554" w:rsidRPr="00735A5D" w:rsidRDefault="00207554" w:rsidP="00C75C8E">
      <w:pPr>
        <w:pStyle w:val="ac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735A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Руководитель группы Е.С. Задереев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принял участие в качестве лектора в школе по научным коммуникациям Новосибирского государственного университета (Новосибирск, октябрь).</w:t>
      </w:r>
    </w:p>
    <w:p w:rsidR="00F40906" w:rsidRPr="00735A5D" w:rsidRDefault="00F40906" w:rsidP="00C75C8E">
      <w:pPr>
        <w:pStyle w:val="ac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735A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Руководитель группы Е.С. Задереев и специалист по связям с общественностью Е.С. Бурчевская приняли участие в работе всероссийского слета Просветителей (Москва, </w:t>
      </w:r>
      <w:r w:rsidR="00735A5D" w:rsidRPr="00735A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но</w:t>
      </w:r>
      <w:r w:rsidRPr="00735A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ябрь)</w:t>
      </w:r>
      <w:r w:rsidR="00735A5D" w:rsidRPr="00735A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F40906" w:rsidRPr="00735A5D" w:rsidRDefault="00F40906" w:rsidP="00C75C8E">
      <w:pPr>
        <w:pStyle w:val="ac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A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Специалист по связям с общественностью М.</w:t>
      </w:r>
      <w:r w:rsidR="00C75C8E" w:rsidRPr="00735A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А.</w:t>
      </w:r>
      <w:r w:rsidRPr="00735A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Байкалова прошла обучение и получила сертификат повышения квалификации государственного образца по направлению «Научная коммуникация» (организация выдавшая сертификат: Университет ИТМО, Санкт-Петербург).</w:t>
      </w:r>
    </w:p>
    <w:p w:rsidR="000D700F" w:rsidRPr="00735A5D" w:rsidRDefault="000D700F" w:rsidP="00C75C8E">
      <w:pPr>
        <w:spacing w:after="0"/>
        <w:rPr>
          <w:rStyle w:val="a5"/>
          <w:rFonts w:ascii="Times New Roman" w:hAnsi="Times New Roman" w:cs="Times New Roman"/>
          <w:sz w:val="28"/>
          <w:szCs w:val="28"/>
          <w:lang w:val="ru-RU"/>
        </w:rPr>
      </w:pPr>
    </w:p>
    <w:p w:rsidR="00B00C8D" w:rsidRPr="00735A5D" w:rsidRDefault="00B00C8D" w:rsidP="00C75C8E">
      <w:pPr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</w:pP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>Руководитель группы научных коммуникаций</w:t>
      </w:r>
    </w:p>
    <w:p w:rsidR="00B00C8D" w:rsidRPr="00735A5D" w:rsidRDefault="00B00C8D" w:rsidP="00C75C8E">
      <w:pPr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</w:pP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>ФИЦ КНЦ СО РАН</w:t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  <w:t>Е.С. Задереев</w:t>
      </w:r>
    </w:p>
    <w:p w:rsidR="00C75C8E" w:rsidRPr="00735A5D" w:rsidRDefault="00C75C8E" w:rsidP="00C75C8E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  <w:lang w:val="ru-RU"/>
        </w:rPr>
      </w:pPr>
    </w:p>
    <w:p w:rsidR="00B00C8D" w:rsidRPr="00735A5D" w:rsidRDefault="00B00C8D" w:rsidP="00C75C8E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  <w:lang w:val="ru-RU"/>
        </w:rPr>
      </w:pPr>
      <w:r w:rsidRPr="00735A5D">
        <w:rPr>
          <w:rStyle w:val="a5"/>
          <w:rFonts w:ascii="Times New Roman" w:hAnsi="Times New Roman" w:cs="Times New Roman"/>
          <w:sz w:val="28"/>
          <w:szCs w:val="28"/>
          <w:lang w:val="ru-RU"/>
        </w:rPr>
        <w:t>Согласовано:</w:t>
      </w:r>
    </w:p>
    <w:p w:rsidR="00B00C8D" w:rsidRPr="00735A5D" w:rsidRDefault="00B00C8D" w:rsidP="00C75C8E">
      <w:pPr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</w:pP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 xml:space="preserve">Заместитель директора </w:t>
      </w:r>
    </w:p>
    <w:p w:rsidR="005D56EE" w:rsidRPr="00735A5D" w:rsidRDefault="00B00C8D" w:rsidP="00C75C8E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  <w:lang w:val="ru-RU"/>
        </w:rPr>
      </w:pP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>ФИЦ КНЦ СО РАН</w:t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  <w:t>С.И. Попков</w:t>
      </w:r>
      <w:r w:rsidR="005D56EE" w:rsidRPr="00735A5D">
        <w:rPr>
          <w:rStyle w:val="a5"/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0D700F" w:rsidRPr="00735A5D" w:rsidRDefault="000D700F" w:rsidP="00C75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735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lastRenderedPageBreak/>
        <w:t>План работ группы научных коммуникаций на 20</w:t>
      </w:r>
      <w:r w:rsidR="005D56EE" w:rsidRPr="00735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20</w:t>
      </w:r>
      <w:r w:rsidR="00C75C8E" w:rsidRPr="00735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год</w:t>
      </w:r>
    </w:p>
    <w:p w:rsidR="00C75C8E" w:rsidRPr="00735A5D" w:rsidRDefault="00C75C8E" w:rsidP="00C75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0D700F" w:rsidRPr="00735A5D" w:rsidRDefault="000D700F" w:rsidP="00C75C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35A5D">
        <w:rPr>
          <w:sz w:val="28"/>
          <w:szCs w:val="28"/>
        </w:rPr>
        <w:t>В 20</w:t>
      </w:r>
      <w:r w:rsidR="00F8279F" w:rsidRPr="00735A5D">
        <w:rPr>
          <w:sz w:val="28"/>
          <w:szCs w:val="28"/>
        </w:rPr>
        <w:t>20</w:t>
      </w:r>
      <w:r w:rsidRPr="00735A5D">
        <w:rPr>
          <w:sz w:val="28"/>
          <w:szCs w:val="28"/>
        </w:rPr>
        <w:t xml:space="preserve"> году деятельность группы научных коммуникаций Федерального исследовательского центра Красноярский научный центр СО РАН будет направлена на:</w:t>
      </w:r>
    </w:p>
    <w:p w:rsidR="000D700F" w:rsidRPr="00735A5D" w:rsidRDefault="000D700F" w:rsidP="00C75C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35A5D">
        <w:rPr>
          <w:sz w:val="28"/>
          <w:szCs w:val="28"/>
        </w:rPr>
        <w:t>организацию оперативного взаимодействия с региональными, федеральными и зарубежными СМИ.</w:t>
      </w:r>
    </w:p>
    <w:p w:rsidR="000D700F" w:rsidRPr="00735A5D" w:rsidRDefault="000D700F" w:rsidP="00C75C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35A5D">
        <w:rPr>
          <w:sz w:val="28"/>
          <w:szCs w:val="28"/>
        </w:rPr>
        <w:t>взаимодействие с пресс-службами и информационными службами других региональных, федеральных и зарубежных организаций сектора науки, техники и образования.</w:t>
      </w:r>
    </w:p>
    <w:p w:rsidR="000D700F" w:rsidRPr="00735A5D" w:rsidRDefault="000D700F" w:rsidP="00C75C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35A5D">
        <w:rPr>
          <w:sz w:val="28"/>
          <w:szCs w:val="28"/>
        </w:rPr>
        <w:t>формирование с помощью средств массовой информации положительного имиджа Центра, привлечение внимания различных целевых групп к деятельности Центра.</w:t>
      </w:r>
    </w:p>
    <w:p w:rsidR="00C75C8E" w:rsidRPr="00735A5D" w:rsidRDefault="00C75C8E" w:rsidP="00C75C8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0D700F" w:rsidRPr="00735A5D" w:rsidRDefault="000D700F" w:rsidP="00C75C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735A5D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Основные мероприятия </w:t>
      </w:r>
      <w:r w:rsidR="008572EF" w:rsidRPr="00735A5D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и виды деятельности, запланированные на 20</w:t>
      </w:r>
      <w:r w:rsidR="005D56EE" w:rsidRPr="00735A5D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20</w:t>
      </w:r>
      <w:r w:rsidR="008572EF" w:rsidRPr="00735A5D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год</w:t>
      </w:r>
      <w:r w:rsidR="0006196F" w:rsidRPr="00735A5D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: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2"/>
        <w:gridCol w:w="3118"/>
      </w:tblGrid>
      <w:tr w:rsidR="008572EF" w:rsidRPr="00735A5D" w:rsidTr="008572EF">
        <w:trPr>
          <w:cantSplit/>
          <w:trHeight w:val="854"/>
        </w:trPr>
        <w:tc>
          <w:tcPr>
            <w:tcW w:w="6692" w:type="dxa"/>
          </w:tcPr>
          <w:p w:rsidR="008572EF" w:rsidRPr="00735A5D" w:rsidRDefault="008572EF" w:rsidP="00C75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Мероприятие/вид деятельности</w:t>
            </w:r>
          </w:p>
        </w:tc>
        <w:tc>
          <w:tcPr>
            <w:tcW w:w="3118" w:type="dxa"/>
          </w:tcPr>
          <w:p w:rsidR="008572EF" w:rsidRPr="00735A5D" w:rsidRDefault="008572EF" w:rsidP="00C75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Срок реализации</w:t>
            </w:r>
          </w:p>
        </w:tc>
      </w:tr>
      <w:tr w:rsidR="008572EF" w:rsidRPr="00735A5D" w:rsidTr="008572EF">
        <w:trPr>
          <w:trHeight w:val="134"/>
        </w:trPr>
        <w:tc>
          <w:tcPr>
            <w:tcW w:w="6692" w:type="dxa"/>
          </w:tcPr>
          <w:p w:rsidR="008572EF" w:rsidRPr="00735A5D" w:rsidRDefault="008572EF" w:rsidP="00C75C8E">
            <w:pPr>
              <w:pStyle w:val="a7"/>
              <w:tabs>
                <w:tab w:val="left" w:pos="284"/>
              </w:tabs>
              <w:spacing w:line="276" w:lineRule="auto"/>
              <w:ind w:firstLine="0"/>
              <w:rPr>
                <w:color w:val="000000" w:themeColor="text1"/>
                <w:szCs w:val="24"/>
              </w:rPr>
            </w:pPr>
            <w:r w:rsidRPr="00735A5D">
              <w:rPr>
                <w:color w:val="000000" w:themeColor="text1"/>
                <w:szCs w:val="24"/>
              </w:rPr>
              <w:t xml:space="preserve">Подготовка и распространение через СМИ пресс-релизов, официальных сообщений, других информационных материалов о деятельности Центра. </w:t>
            </w:r>
          </w:p>
        </w:tc>
        <w:tc>
          <w:tcPr>
            <w:tcW w:w="3118" w:type="dxa"/>
            <w:vAlign w:val="center"/>
          </w:tcPr>
          <w:p w:rsidR="008572EF" w:rsidRPr="00735A5D" w:rsidRDefault="008572EF" w:rsidP="00C75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В непрерывном режиме (не менее двух пресс-релизов </w:t>
            </w:r>
            <w:r w:rsidR="00501D80"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или рассылок </w:t>
            </w:r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в месяц)</w:t>
            </w:r>
          </w:p>
        </w:tc>
      </w:tr>
      <w:tr w:rsidR="008572EF" w:rsidRPr="00735A5D" w:rsidTr="000D55AB">
        <w:trPr>
          <w:trHeight w:val="417"/>
        </w:trPr>
        <w:tc>
          <w:tcPr>
            <w:tcW w:w="6692" w:type="dxa"/>
          </w:tcPr>
          <w:p w:rsidR="008572EF" w:rsidRPr="00735A5D" w:rsidRDefault="008572EF" w:rsidP="00C75C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Разработка шаблонов </w:t>
            </w:r>
            <w:r w:rsidR="00F40906"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«Подробная личная страница сотрудника», «Научный проект/грант» </w:t>
            </w:r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для заполнения разделов сайта КНЦ СО РАН, связанных с научной деятельностью</w:t>
            </w:r>
            <w:r w:rsidR="00501D80"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.</w:t>
            </w:r>
          </w:p>
        </w:tc>
        <w:tc>
          <w:tcPr>
            <w:tcW w:w="3118" w:type="dxa"/>
            <w:vAlign w:val="center"/>
          </w:tcPr>
          <w:p w:rsidR="008572EF" w:rsidRPr="00735A5D" w:rsidRDefault="008572EF" w:rsidP="00C75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Январь-февраль</w:t>
            </w:r>
          </w:p>
        </w:tc>
      </w:tr>
      <w:tr w:rsidR="008572EF" w:rsidRPr="00735A5D" w:rsidTr="000D55AB">
        <w:trPr>
          <w:trHeight w:val="70"/>
        </w:trPr>
        <w:tc>
          <w:tcPr>
            <w:tcW w:w="6692" w:type="dxa"/>
          </w:tcPr>
          <w:p w:rsidR="008572EF" w:rsidRPr="00735A5D" w:rsidRDefault="008572EF" w:rsidP="00C75C8E">
            <w:pPr>
              <w:pStyle w:val="a7"/>
              <w:tabs>
                <w:tab w:val="left" w:pos="284"/>
              </w:tabs>
              <w:spacing w:line="276" w:lineRule="auto"/>
              <w:ind w:firstLine="0"/>
              <w:rPr>
                <w:color w:val="000000" w:themeColor="text1"/>
                <w:szCs w:val="24"/>
              </w:rPr>
            </w:pPr>
            <w:r w:rsidRPr="00735A5D">
              <w:rPr>
                <w:color w:val="000000" w:themeColor="text1"/>
                <w:szCs w:val="24"/>
              </w:rPr>
              <w:t>Обновление новостного раздела официального сайта Центра</w:t>
            </w:r>
          </w:p>
        </w:tc>
        <w:tc>
          <w:tcPr>
            <w:tcW w:w="3118" w:type="dxa"/>
            <w:vAlign w:val="center"/>
          </w:tcPr>
          <w:p w:rsidR="008572EF" w:rsidRPr="00735A5D" w:rsidRDefault="008572EF" w:rsidP="00C75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В непрерывном режиме</w:t>
            </w:r>
            <w:r w:rsidR="004537F3"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(не менее </w:t>
            </w:r>
            <w:r w:rsidR="006D37A8"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8</w:t>
            </w:r>
            <w:r w:rsidR="004537F3"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обновлений в месяц)</w:t>
            </w:r>
          </w:p>
        </w:tc>
      </w:tr>
      <w:tr w:rsidR="004537F3" w:rsidRPr="00735A5D" w:rsidTr="0069094D">
        <w:trPr>
          <w:trHeight w:val="70"/>
        </w:trPr>
        <w:tc>
          <w:tcPr>
            <w:tcW w:w="6692" w:type="dxa"/>
          </w:tcPr>
          <w:p w:rsidR="004537F3" w:rsidRPr="00735A5D" w:rsidRDefault="004537F3" w:rsidP="00C75C8E">
            <w:pPr>
              <w:pStyle w:val="a7"/>
              <w:tabs>
                <w:tab w:val="left" w:pos="284"/>
              </w:tabs>
              <w:spacing w:line="276" w:lineRule="auto"/>
              <w:ind w:firstLine="0"/>
              <w:rPr>
                <w:color w:val="000000" w:themeColor="text1"/>
                <w:szCs w:val="24"/>
              </w:rPr>
            </w:pPr>
            <w:r w:rsidRPr="00735A5D">
              <w:rPr>
                <w:color w:val="000000" w:themeColor="text1"/>
                <w:szCs w:val="24"/>
              </w:rPr>
              <w:t xml:space="preserve">Обновление страниц центра в социальных сетях </w:t>
            </w:r>
          </w:p>
        </w:tc>
        <w:tc>
          <w:tcPr>
            <w:tcW w:w="3118" w:type="dxa"/>
            <w:vAlign w:val="center"/>
          </w:tcPr>
          <w:p w:rsidR="004537F3" w:rsidRPr="00735A5D" w:rsidRDefault="004537F3" w:rsidP="00C75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В непрерывном режиме (не менее 30 обновлений в месяц для страницы в социальной сети Instagram, не менее 10 обновлений в месяц для страницы в социальной сети Facebook)</w:t>
            </w:r>
          </w:p>
        </w:tc>
      </w:tr>
      <w:tr w:rsidR="008572EF" w:rsidRPr="00735A5D" w:rsidTr="008572EF">
        <w:trPr>
          <w:trHeight w:val="70"/>
        </w:trPr>
        <w:tc>
          <w:tcPr>
            <w:tcW w:w="6692" w:type="dxa"/>
          </w:tcPr>
          <w:p w:rsidR="008572EF" w:rsidRPr="00735A5D" w:rsidRDefault="008572EF" w:rsidP="00C75C8E">
            <w:pPr>
              <w:pStyle w:val="a7"/>
              <w:tabs>
                <w:tab w:val="left" w:pos="284"/>
              </w:tabs>
              <w:spacing w:line="276" w:lineRule="auto"/>
              <w:ind w:firstLine="0"/>
              <w:rPr>
                <w:color w:val="000000" w:themeColor="text1"/>
                <w:szCs w:val="24"/>
              </w:rPr>
            </w:pPr>
            <w:r w:rsidRPr="00735A5D">
              <w:rPr>
                <w:color w:val="000000" w:themeColor="text1"/>
                <w:szCs w:val="24"/>
              </w:rPr>
              <w:t xml:space="preserve">Проведение пресс-мероприятий, организация интервью и встреч представителей Центра со СМИ, организация фото- и видеосъёмок мероприятий Центра, освещение проводимых в центре значимых </w:t>
            </w:r>
            <w:r w:rsidRPr="00735A5D">
              <w:rPr>
                <w:color w:val="000000" w:themeColor="text1"/>
                <w:szCs w:val="24"/>
              </w:rPr>
              <w:lastRenderedPageBreak/>
              <w:t>мероприятий.</w:t>
            </w:r>
          </w:p>
        </w:tc>
        <w:tc>
          <w:tcPr>
            <w:tcW w:w="3118" w:type="dxa"/>
            <w:vAlign w:val="center"/>
          </w:tcPr>
          <w:p w:rsidR="008572EF" w:rsidRPr="00735A5D" w:rsidRDefault="006D37A8" w:rsidP="00C75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lastRenderedPageBreak/>
              <w:t>По мере необходимости</w:t>
            </w:r>
          </w:p>
        </w:tc>
      </w:tr>
      <w:tr w:rsidR="008572EF" w:rsidRPr="00735A5D" w:rsidTr="00233920">
        <w:trPr>
          <w:trHeight w:val="297"/>
        </w:trPr>
        <w:tc>
          <w:tcPr>
            <w:tcW w:w="6692" w:type="dxa"/>
          </w:tcPr>
          <w:p w:rsidR="008572EF" w:rsidRPr="00735A5D" w:rsidRDefault="008572EF" w:rsidP="00C75C8E">
            <w:pPr>
              <w:tabs>
                <w:tab w:val="left" w:pos="993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lastRenderedPageBreak/>
              <w:t xml:space="preserve">Проведение недели науки, </w:t>
            </w:r>
            <w:r w:rsidR="004537F3"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приуроченной к Д</w:t>
            </w:r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ню российской науки</w:t>
            </w:r>
          </w:p>
        </w:tc>
        <w:tc>
          <w:tcPr>
            <w:tcW w:w="3118" w:type="dxa"/>
            <w:vAlign w:val="center"/>
          </w:tcPr>
          <w:p w:rsidR="008572EF" w:rsidRPr="00735A5D" w:rsidRDefault="008572EF" w:rsidP="00C75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февраль</w:t>
            </w:r>
          </w:p>
        </w:tc>
      </w:tr>
      <w:tr w:rsidR="008572EF" w:rsidRPr="00735A5D" w:rsidTr="00233920">
        <w:trPr>
          <w:trHeight w:val="297"/>
        </w:trPr>
        <w:tc>
          <w:tcPr>
            <w:tcW w:w="6692" w:type="dxa"/>
          </w:tcPr>
          <w:p w:rsidR="008572EF" w:rsidRPr="00735A5D" w:rsidRDefault="008572EF" w:rsidP="00C75C8E">
            <w:pPr>
              <w:tabs>
                <w:tab w:val="left" w:pos="993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Проведение мероприятий</w:t>
            </w:r>
            <w:r w:rsidR="004537F3"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, приуроченных к Д</w:t>
            </w:r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ню космонавтики</w:t>
            </w:r>
          </w:p>
        </w:tc>
        <w:tc>
          <w:tcPr>
            <w:tcW w:w="3118" w:type="dxa"/>
            <w:vAlign w:val="center"/>
          </w:tcPr>
          <w:p w:rsidR="008572EF" w:rsidRPr="00735A5D" w:rsidRDefault="008572EF" w:rsidP="00C75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апрель</w:t>
            </w:r>
          </w:p>
        </w:tc>
      </w:tr>
      <w:tr w:rsidR="00F40906" w:rsidRPr="00735A5D" w:rsidTr="002D3495">
        <w:trPr>
          <w:trHeight w:val="70"/>
        </w:trPr>
        <w:tc>
          <w:tcPr>
            <w:tcW w:w="6692" w:type="dxa"/>
          </w:tcPr>
          <w:p w:rsidR="00F40906" w:rsidRPr="00735A5D" w:rsidRDefault="00F40906" w:rsidP="00C75C8E">
            <w:pPr>
              <w:pStyle w:val="a7"/>
              <w:tabs>
                <w:tab w:val="left" w:pos="284"/>
              </w:tabs>
              <w:spacing w:line="276" w:lineRule="auto"/>
              <w:ind w:firstLine="0"/>
              <w:rPr>
                <w:color w:val="000000" w:themeColor="text1"/>
                <w:szCs w:val="24"/>
              </w:rPr>
            </w:pPr>
            <w:r w:rsidRPr="00735A5D">
              <w:rPr>
                <w:color w:val="000000" w:themeColor="text1"/>
                <w:szCs w:val="24"/>
              </w:rPr>
              <w:t xml:space="preserve">Проведение мероприятий в рамках проекта </w:t>
            </w:r>
            <w:r w:rsidR="00F8279F" w:rsidRPr="00735A5D">
              <w:rPr>
                <w:color w:val="000000" w:themeColor="text1"/>
                <w:szCs w:val="24"/>
              </w:rPr>
              <w:t>«Музей: сила места» (совместно с Красноярским музейным центром на Стрелке)</w:t>
            </w:r>
          </w:p>
        </w:tc>
        <w:tc>
          <w:tcPr>
            <w:tcW w:w="3118" w:type="dxa"/>
            <w:vAlign w:val="center"/>
          </w:tcPr>
          <w:p w:rsidR="00F40906" w:rsidRPr="00735A5D" w:rsidRDefault="00F40906" w:rsidP="00C75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Июнь-июл</w:t>
            </w:r>
            <w:r w:rsidR="00F8279F"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ь</w:t>
            </w:r>
          </w:p>
        </w:tc>
      </w:tr>
      <w:tr w:rsidR="008572EF" w:rsidRPr="00735A5D" w:rsidTr="008572EF">
        <w:trPr>
          <w:trHeight w:val="70"/>
        </w:trPr>
        <w:tc>
          <w:tcPr>
            <w:tcW w:w="6692" w:type="dxa"/>
          </w:tcPr>
          <w:p w:rsidR="008572EF" w:rsidRPr="00735A5D" w:rsidRDefault="008572EF" w:rsidP="00C75C8E">
            <w:pPr>
              <w:pStyle w:val="a7"/>
              <w:tabs>
                <w:tab w:val="left" w:pos="284"/>
              </w:tabs>
              <w:spacing w:line="276" w:lineRule="auto"/>
              <w:ind w:firstLine="0"/>
              <w:rPr>
                <w:color w:val="000000" w:themeColor="text1"/>
                <w:szCs w:val="24"/>
              </w:rPr>
            </w:pPr>
            <w:r w:rsidRPr="00735A5D">
              <w:rPr>
                <w:color w:val="000000" w:themeColor="text1"/>
                <w:szCs w:val="24"/>
              </w:rPr>
              <w:t>Мониторинга информационно- коммуникационных ресурсов и аналитическая обработка информационной повестки связанной с деятельностью Центра.</w:t>
            </w:r>
          </w:p>
        </w:tc>
        <w:tc>
          <w:tcPr>
            <w:tcW w:w="3118" w:type="dxa"/>
            <w:vAlign w:val="center"/>
          </w:tcPr>
          <w:p w:rsidR="008572EF" w:rsidRPr="00735A5D" w:rsidRDefault="008572EF" w:rsidP="00C75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Ежемесячно</w:t>
            </w:r>
          </w:p>
        </w:tc>
      </w:tr>
      <w:tr w:rsidR="008572EF" w:rsidRPr="00735A5D" w:rsidTr="008572EF">
        <w:trPr>
          <w:trHeight w:val="70"/>
        </w:trPr>
        <w:tc>
          <w:tcPr>
            <w:tcW w:w="6692" w:type="dxa"/>
          </w:tcPr>
          <w:p w:rsidR="008572EF" w:rsidRPr="00735A5D" w:rsidRDefault="008572EF" w:rsidP="00C75C8E">
            <w:pPr>
              <w:pStyle w:val="a7"/>
              <w:tabs>
                <w:tab w:val="left" w:pos="284"/>
              </w:tabs>
              <w:spacing w:line="276" w:lineRule="auto"/>
              <w:ind w:firstLine="0"/>
              <w:rPr>
                <w:color w:val="000000" w:themeColor="text1"/>
                <w:szCs w:val="24"/>
              </w:rPr>
            </w:pPr>
            <w:r w:rsidRPr="00735A5D">
              <w:rPr>
                <w:color w:val="000000" w:themeColor="text1"/>
                <w:szCs w:val="24"/>
              </w:rPr>
              <w:t>Оперативное информирование руководства Центра о позиции средств массовой информации, откликах в СМИ на события, происходящие в Центре, о состоянии общественного мнения о деятельности Центра.</w:t>
            </w:r>
          </w:p>
        </w:tc>
        <w:tc>
          <w:tcPr>
            <w:tcW w:w="3118" w:type="dxa"/>
            <w:vAlign w:val="center"/>
          </w:tcPr>
          <w:p w:rsidR="008572EF" w:rsidRPr="00735A5D" w:rsidRDefault="006D37A8" w:rsidP="00C75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Раз в квартал</w:t>
            </w:r>
          </w:p>
        </w:tc>
      </w:tr>
      <w:tr w:rsidR="008572EF" w:rsidRPr="00735A5D" w:rsidTr="008572EF">
        <w:trPr>
          <w:trHeight w:val="70"/>
        </w:trPr>
        <w:tc>
          <w:tcPr>
            <w:tcW w:w="6692" w:type="dxa"/>
          </w:tcPr>
          <w:p w:rsidR="008572EF" w:rsidRPr="00735A5D" w:rsidRDefault="008572EF" w:rsidP="00C75C8E">
            <w:pPr>
              <w:pStyle w:val="a7"/>
              <w:tabs>
                <w:tab w:val="left" w:pos="993"/>
              </w:tabs>
              <w:spacing w:line="276" w:lineRule="auto"/>
              <w:ind w:firstLine="0"/>
              <w:rPr>
                <w:color w:val="000000" w:themeColor="text1"/>
                <w:szCs w:val="24"/>
              </w:rPr>
            </w:pPr>
            <w:r w:rsidRPr="00735A5D">
              <w:rPr>
                <w:color w:val="000000" w:themeColor="text1"/>
                <w:szCs w:val="24"/>
              </w:rPr>
              <w:t>Оказание консультационной помощи обособленным и структурным подразделениям Центра в части взаимодействия со СМИ, консультирование и обучение работников Це</w:t>
            </w:r>
            <w:r w:rsidR="004537F3" w:rsidRPr="00735A5D">
              <w:rPr>
                <w:color w:val="000000" w:themeColor="text1"/>
                <w:szCs w:val="24"/>
              </w:rPr>
              <w:t>нтра по вопросам общения со СМИ</w:t>
            </w:r>
          </w:p>
        </w:tc>
        <w:tc>
          <w:tcPr>
            <w:tcW w:w="3118" w:type="dxa"/>
            <w:vAlign w:val="center"/>
          </w:tcPr>
          <w:p w:rsidR="008572EF" w:rsidRPr="00735A5D" w:rsidRDefault="006D37A8" w:rsidP="00C75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По мере необходимости</w:t>
            </w:r>
          </w:p>
        </w:tc>
      </w:tr>
      <w:tr w:rsidR="004537F3" w:rsidRPr="00735A5D" w:rsidTr="00313DC1">
        <w:trPr>
          <w:trHeight w:val="297"/>
        </w:trPr>
        <w:tc>
          <w:tcPr>
            <w:tcW w:w="6692" w:type="dxa"/>
          </w:tcPr>
          <w:p w:rsidR="004537F3" w:rsidRPr="00735A5D" w:rsidRDefault="004537F3" w:rsidP="00C75C8E">
            <w:pPr>
              <w:tabs>
                <w:tab w:val="left" w:pos="993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Проведение мероприятий, приуроченных к фестивалю науки </w:t>
            </w:r>
            <w:r w:rsidR="00F8279F"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«</w:t>
            </w:r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Наука 0+</w:t>
            </w:r>
            <w:r w:rsidR="00F8279F"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»</w:t>
            </w:r>
          </w:p>
        </w:tc>
        <w:tc>
          <w:tcPr>
            <w:tcW w:w="3118" w:type="dxa"/>
            <w:vAlign w:val="center"/>
          </w:tcPr>
          <w:p w:rsidR="004537F3" w:rsidRPr="00735A5D" w:rsidRDefault="004537F3" w:rsidP="00C75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Ноябрь-декабрь</w:t>
            </w:r>
          </w:p>
        </w:tc>
      </w:tr>
    </w:tbl>
    <w:p w:rsidR="004537F3" w:rsidRPr="00735A5D" w:rsidRDefault="004537F3" w:rsidP="00C75C8E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0D700F" w:rsidRPr="00735A5D" w:rsidRDefault="000D700F" w:rsidP="00C75C8E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</w:pP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>Руководитель группы научных коммуникаций</w:t>
      </w:r>
    </w:p>
    <w:p w:rsidR="000D700F" w:rsidRPr="00735A5D" w:rsidRDefault="000D700F" w:rsidP="00C75C8E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</w:pP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>ФИЦ КНЦ СО РАН</w:t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  <w:t>Е.С. Задереев</w:t>
      </w:r>
    </w:p>
    <w:p w:rsidR="000D700F" w:rsidRPr="00735A5D" w:rsidRDefault="000D700F" w:rsidP="00C75C8E">
      <w:pPr>
        <w:spacing w:after="0"/>
        <w:rPr>
          <w:rStyle w:val="a5"/>
          <w:rFonts w:ascii="Times New Roman" w:hAnsi="Times New Roman" w:cs="Times New Roman"/>
          <w:sz w:val="28"/>
          <w:szCs w:val="28"/>
          <w:lang w:val="ru-RU"/>
        </w:rPr>
      </w:pPr>
    </w:p>
    <w:p w:rsidR="000D700F" w:rsidRPr="00735A5D" w:rsidRDefault="000D700F" w:rsidP="00C75C8E">
      <w:pPr>
        <w:spacing w:after="0"/>
        <w:rPr>
          <w:rStyle w:val="a5"/>
          <w:rFonts w:ascii="Times New Roman" w:hAnsi="Times New Roman" w:cs="Times New Roman"/>
          <w:sz w:val="28"/>
          <w:szCs w:val="28"/>
          <w:lang w:val="ru-RU"/>
        </w:rPr>
      </w:pPr>
      <w:r w:rsidRPr="00735A5D">
        <w:rPr>
          <w:rStyle w:val="a5"/>
          <w:rFonts w:ascii="Times New Roman" w:hAnsi="Times New Roman" w:cs="Times New Roman"/>
          <w:sz w:val="28"/>
          <w:szCs w:val="28"/>
          <w:lang w:val="ru-RU"/>
        </w:rPr>
        <w:t>Согласовано:</w:t>
      </w:r>
    </w:p>
    <w:p w:rsidR="000D700F" w:rsidRPr="00735A5D" w:rsidRDefault="000D700F" w:rsidP="00C75C8E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</w:pP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 xml:space="preserve">Заместитель директора </w:t>
      </w:r>
    </w:p>
    <w:p w:rsidR="000D700F" w:rsidRPr="00735A5D" w:rsidRDefault="000D700F" w:rsidP="00C75C8E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</w:pP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>ФИЦ КНЦ СО РАН</w:t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  <w:t>С.И. Попков</w:t>
      </w:r>
    </w:p>
    <w:p w:rsidR="002110D7" w:rsidRPr="00735A5D" w:rsidRDefault="002110D7" w:rsidP="00C75C8E">
      <w:pPr>
        <w:spacing w:after="0"/>
        <w:rPr>
          <w:rStyle w:val="a5"/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35A5D">
        <w:rPr>
          <w:rStyle w:val="a5"/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2110D7" w:rsidRPr="00735A5D" w:rsidRDefault="002110D7" w:rsidP="00C75C8E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</w:rPr>
      </w:pPr>
      <w:r w:rsidRPr="00735A5D">
        <w:rPr>
          <w:rStyle w:val="a5"/>
        </w:rPr>
        <w:lastRenderedPageBreak/>
        <w:t>Приложение 1.</w:t>
      </w:r>
    </w:p>
    <w:p w:rsidR="002110D7" w:rsidRPr="00735A5D" w:rsidRDefault="002110D7" w:rsidP="00C75C8E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</w:rPr>
      </w:pPr>
    </w:p>
    <w:p w:rsidR="002110D7" w:rsidRPr="00735A5D" w:rsidRDefault="002110D7" w:rsidP="00C75C8E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</w:rPr>
      </w:pPr>
      <w:r w:rsidRPr="00735A5D">
        <w:rPr>
          <w:rStyle w:val="a5"/>
        </w:rPr>
        <w:t>Самые упоминаемые в 201</w:t>
      </w:r>
      <w:r w:rsidR="00C971AA" w:rsidRPr="00735A5D">
        <w:rPr>
          <w:rStyle w:val="a5"/>
        </w:rPr>
        <w:t>9</w:t>
      </w:r>
      <w:r w:rsidRPr="00735A5D">
        <w:rPr>
          <w:rStyle w:val="a5"/>
        </w:rPr>
        <w:t xml:space="preserve"> году новости о результатах исследований ученых ФИЦ КНЦ СО РАН</w:t>
      </w:r>
    </w:p>
    <w:p w:rsidR="005855D8" w:rsidRPr="00735A5D" w:rsidRDefault="005855D8" w:rsidP="00C75C8E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5855D8" w:rsidRPr="00735A5D" w:rsidRDefault="005855D8" w:rsidP="00C75C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A5D">
        <w:rPr>
          <w:rFonts w:ascii="Times New Roman" w:hAnsi="Times New Roman" w:cs="Times New Roman"/>
          <w:sz w:val="24"/>
          <w:szCs w:val="24"/>
          <w:lang w:val="ru-RU"/>
        </w:rPr>
        <w:t xml:space="preserve">Новости выбраны на основе МедиаИндекса системы </w:t>
      </w:r>
      <w:r w:rsidR="00457D36" w:rsidRPr="00735A5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735A5D">
        <w:rPr>
          <w:rFonts w:ascii="Times New Roman" w:hAnsi="Times New Roman" w:cs="Times New Roman"/>
          <w:sz w:val="24"/>
          <w:szCs w:val="24"/>
          <w:lang w:val="ru-RU"/>
        </w:rPr>
        <w:t>Медиалогия</w:t>
      </w:r>
      <w:r w:rsidR="00457D36" w:rsidRPr="00735A5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35A5D">
        <w:rPr>
          <w:rFonts w:ascii="Times New Roman" w:hAnsi="Times New Roman" w:cs="Times New Roman"/>
          <w:sz w:val="24"/>
          <w:szCs w:val="24"/>
          <w:lang w:val="ru-RU"/>
        </w:rPr>
        <w:t xml:space="preserve">, который отражает резонанс материала в СМИ. Резонанс оценивается по количеству упоминаний новости в СМИ и по уровню СМИ, в котором он упоминается. МедиаИндекс больше 100 </w:t>
      </w:r>
      <w:r w:rsidR="00457D36" w:rsidRPr="00735A5D">
        <w:rPr>
          <w:rFonts w:ascii="Times New Roman" w:hAnsi="Times New Roman" w:cs="Times New Roman"/>
          <w:sz w:val="24"/>
          <w:szCs w:val="24"/>
          <w:lang w:val="ru-RU"/>
        </w:rPr>
        <w:t xml:space="preserve">в среднем </w:t>
      </w:r>
      <w:r w:rsidRPr="00735A5D">
        <w:rPr>
          <w:rFonts w:ascii="Times New Roman" w:hAnsi="Times New Roman" w:cs="Times New Roman"/>
          <w:sz w:val="24"/>
          <w:szCs w:val="24"/>
          <w:lang w:val="ru-RU"/>
        </w:rPr>
        <w:t>означает, что у новости, как минимум 10 перепечаток в различных СМИ, в том числе федеральных. Новость с максимальным медиаиндексом в 201</w:t>
      </w:r>
      <w:r w:rsidR="00457D36" w:rsidRPr="00735A5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35A5D">
        <w:rPr>
          <w:rFonts w:ascii="Times New Roman" w:hAnsi="Times New Roman" w:cs="Times New Roman"/>
          <w:sz w:val="24"/>
          <w:szCs w:val="24"/>
          <w:lang w:val="ru-RU"/>
        </w:rPr>
        <w:t xml:space="preserve"> году (медиаиндекс </w:t>
      </w:r>
      <w:r w:rsidR="00457D36" w:rsidRPr="00735A5D">
        <w:rPr>
          <w:rFonts w:ascii="Times New Roman" w:hAnsi="Times New Roman" w:cs="Times New Roman"/>
          <w:sz w:val="24"/>
          <w:szCs w:val="24"/>
          <w:lang w:val="ru-RU"/>
        </w:rPr>
        <w:t>1157</w:t>
      </w:r>
      <w:r w:rsidRPr="00735A5D">
        <w:rPr>
          <w:rFonts w:ascii="Times New Roman" w:hAnsi="Times New Roman" w:cs="Times New Roman"/>
          <w:sz w:val="24"/>
          <w:szCs w:val="24"/>
          <w:lang w:val="ru-RU"/>
        </w:rPr>
        <w:t>, новость «</w:t>
      </w:r>
      <w:r w:rsidR="00457D36" w:rsidRPr="00735A5D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Ученый назвал возможные сроки восстановления сгоревших в Сибири лесов</w:t>
      </w:r>
      <w:r w:rsidRPr="00735A5D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»</w:t>
      </w:r>
      <w:r w:rsidRPr="00735A5D">
        <w:rPr>
          <w:rFonts w:ascii="Times New Roman" w:hAnsi="Times New Roman" w:cs="Times New Roman"/>
          <w:sz w:val="24"/>
          <w:szCs w:val="24"/>
          <w:lang w:val="ru-RU"/>
        </w:rPr>
        <w:t xml:space="preserve">) была перепечатана </w:t>
      </w:r>
      <w:r w:rsidR="00457D36" w:rsidRPr="00735A5D">
        <w:rPr>
          <w:rFonts w:ascii="Times New Roman" w:hAnsi="Times New Roman" w:cs="Times New Roman"/>
          <w:sz w:val="24"/>
          <w:szCs w:val="24"/>
          <w:lang w:val="ru-RU"/>
        </w:rPr>
        <w:t>больше 100</w:t>
      </w:r>
      <w:r w:rsidRPr="00735A5D">
        <w:rPr>
          <w:rFonts w:ascii="Times New Roman" w:hAnsi="Times New Roman" w:cs="Times New Roman"/>
          <w:sz w:val="24"/>
          <w:szCs w:val="24"/>
          <w:lang w:val="ru-RU"/>
        </w:rPr>
        <w:t xml:space="preserve"> раз в федеральных и региональных СМИ.</w:t>
      </w:r>
    </w:p>
    <w:p w:rsidR="00C971AA" w:rsidRPr="00735A5D" w:rsidRDefault="00C971AA" w:rsidP="00C75C8E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C971AA" w:rsidRPr="00735A5D" w:rsidRDefault="00C971AA" w:rsidP="00C75C8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5A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Ученый назвал возможные сроки восстановления сгоревших в Сибири лесов </w:t>
      </w:r>
      <w:r w:rsidRPr="00735A5D">
        <w:rPr>
          <w:rStyle w:val="a5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(МедиаИндекс </w:t>
      </w:r>
      <w:r w:rsidR="00457D36" w:rsidRPr="00735A5D">
        <w:rPr>
          <w:rStyle w:val="a5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1157</w:t>
      </w:r>
      <w:r w:rsidRPr="00735A5D">
        <w:rPr>
          <w:rStyle w:val="a5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</w:p>
    <w:p w:rsidR="00C971AA" w:rsidRPr="00735A5D" w:rsidRDefault="00C971AA" w:rsidP="00C75C8E">
      <w:pPr>
        <w:spacing w:after="0"/>
        <w:ind w:firstLine="709"/>
        <w:jc w:val="both"/>
        <w:rPr>
          <w:rFonts w:ascii="Times New Roman" w:hAnsi="Times New Roman" w:cs="Times New Roman"/>
          <w:color w:val="303238"/>
          <w:sz w:val="24"/>
          <w:szCs w:val="24"/>
          <w:shd w:val="clear" w:color="auto" w:fill="FFFFFF"/>
          <w:lang w:val="ru-RU"/>
        </w:rPr>
      </w:pPr>
      <w:r w:rsidRPr="00735A5D">
        <w:rPr>
          <w:rFonts w:ascii="Times New Roman" w:hAnsi="Times New Roman" w:cs="Times New Roman"/>
          <w:sz w:val="24"/>
          <w:szCs w:val="24"/>
          <w:lang w:val="ru-RU"/>
        </w:rPr>
        <w:t>В августе в Сибири горели леса, а ученые Института леса им. В.Н. Сукачева были востребованы как эксперты по всем вопросам, связанным с судьбой тайги.</w:t>
      </w:r>
      <w:r w:rsidRPr="00735A5D">
        <w:rPr>
          <w:rFonts w:ascii="Times New Roman" w:hAnsi="Times New Roman" w:cs="Times New Roman"/>
          <w:color w:val="303238"/>
          <w:sz w:val="24"/>
          <w:szCs w:val="24"/>
          <w:shd w:val="clear" w:color="auto" w:fill="FFFFFF"/>
          <w:lang w:val="ru-RU"/>
        </w:rPr>
        <w:t xml:space="preserve"> Старший научный сотрудник лаборатории лесной пирологии Александр Брюханов принял на себя внимание многих СМИ. Его экспертное мнение о сроках восстановления сгоревших лесов стало самым заметным информационным поводом этого года. </w:t>
      </w:r>
    </w:p>
    <w:p w:rsidR="00C971AA" w:rsidRPr="00735A5D" w:rsidRDefault="00FA414B" w:rsidP="00C75C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25" w:history="1">
        <w:r w:rsidR="00C971AA" w:rsidRPr="00735A5D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https://www.rbc.ru/society/02/08/2019/5d43fd3e9a7947ed24d2253d</w:t>
        </w:r>
      </w:hyperlink>
    </w:p>
    <w:p w:rsidR="00C971AA" w:rsidRPr="00735A5D" w:rsidRDefault="00C971AA" w:rsidP="00C75C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303238"/>
        </w:rPr>
      </w:pPr>
      <w:r w:rsidRPr="00735A5D">
        <w:rPr>
          <w:i/>
          <w:color w:val="303238"/>
        </w:rPr>
        <w:t>«Например, на севере Сибири (Якутия, Эвенкия) сосне или лиственнице, чтобы вырасти во взрослое дерево, как правило, требуется не менее 100 лет. А где-то на юге Сибири оно может вырасти во взрослое растение и через 60-70 лет. Соответственно для восстановления лесов северной тайги, где сейчас бушуют очень сильные пожары, может не хватить и целого века».</w:t>
      </w:r>
    </w:p>
    <w:p w:rsidR="00C971AA" w:rsidRPr="00735A5D" w:rsidRDefault="00C971AA" w:rsidP="00C75C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71AA" w:rsidRPr="00735A5D" w:rsidRDefault="00C971AA" w:rsidP="00C75C8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5A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Ученые посоветовали, как избежать нападения медведей </w:t>
      </w:r>
      <w:r w:rsidRPr="00735A5D">
        <w:rPr>
          <w:rStyle w:val="a5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(МедиаИндекс </w:t>
      </w:r>
      <w:r w:rsidR="00457D36" w:rsidRPr="00735A5D">
        <w:rPr>
          <w:rStyle w:val="a5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846</w:t>
      </w:r>
      <w:r w:rsidRPr="00735A5D">
        <w:rPr>
          <w:rStyle w:val="a5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</w:p>
    <w:p w:rsidR="00C971AA" w:rsidRPr="00735A5D" w:rsidRDefault="00C971AA" w:rsidP="00C75C8E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</w:pPr>
      <w:r w:rsidRPr="00735A5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Вторым по заметности стал анализ причин нежелательных встреч людей и медведей. </w:t>
      </w:r>
      <w:r w:rsidRPr="00735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Доктор биологических наук, заведующий лабораторией техногенных лесных экосистем</w:t>
      </w:r>
      <w:r w:rsidRPr="00735A5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Александр Шишикин в составе международного коллектива исследователей выполнил глобальный анализ причин нападений бурых медведей на людей. Ученые составили карту атак бурых хищников и предложили рекомендации для уменьшения последствий от встреч человека с грозными животными.</w:t>
      </w:r>
    </w:p>
    <w:p w:rsidR="00C971AA" w:rsidRPr="00735A5D" w:rsidRDefault="00FA414B" w:rsidP="00C75C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26" w:history="1">
        <w:r w:rsidR="00C971AA" w:rsidRPr="00735A5D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https://ria.ru/20190708/1556309533.html</w:t>
        </w:r>
      </w:hyperlink>
    </w:p>
    <w:p w:rsidR="00C971AA" w:rsidRPr="00735A5D" w:rsidRDefault="00C971AA" w:rsidP="00C75C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A5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«Медведь считается одним из самых умных и опасных животных. Обычно он не нападает без провокации со стороны человека. Мы полагаем, что нужно узнать больше о столкновениях с медведями, причинах и факторах, вызывающих их, чтобы впоследствии минимизировать трагические сценарии. Для этого нужно просвещать общество, рассказывать, что делать. К примеру, на территории обитания медведей важно издавать шум, чтобы животное знало о присутствии человека и не было “вспугнуто”. При встрече важно не убегать, это играет на их инстинктах хищника. Нужно продолжать шуметь и казаться грозным, при этом отступая на безопасное расстояние</w:t>
      </w:r>
      <w:r w:rsidRPr="00735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»</w:t>
      </w:r>
    </w:p>
    <w:p w:rsidR="00C971AA" w:rsidRPr="00735A5D" w:rsidRDefault="00C971AA" w:rsidP="00C75C8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971AA" w:rsidRPr="00735A5D" w:rsidRDefault="00C971AA" w:rsidP="00C75C8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5A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Российские ученые предложили способ выявления рассеянного склероза </w:t>
      </w:r>
      <w:r w:rsidRPr="00735A5D">
        <w:rPr>
          <w:rStyle w:val="a5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(МедиаИндекс </w:t>
      </w:r>
      <w:r w:rsidR="00457D36" w:rsidRPr="00735A5D">
        <w:rPr>
          <w:rStyle w:val="a5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612</w:t>
      </w:r>
      <w:r w:rsidRPr="00735A5D">
        <w:rPr>
          <w:rStyle w:val="a5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</w:p>
    <w:p w:rsidR="00C971AA" w:rsidRPr="00735A5D" w:rsidRDefault="00C971AA" w:rsidP="00C75C8E">
      <w:pPr>
        <w:spacing w:after="0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/>
        </w:rPr>
      </w:pPr>
      <w:r w:rsidRPr="00735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Кандидат биологических наук, научный сотрудник </w:t>
      </w:r>
      <w:r w:rsidRPr="00735A5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Василиса Красицкая вместе с коллегами</w:t>
      </w:r>
      <w:r w:rsidRPr="00735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735A5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/>
        </w:rPr>
        <w:t xml:space="preserve">предложила быстрый и недорогой способ выявления рассеянного склероза на </w:t>
      </w:r>
      <w:r w:rsidRPr="00735A5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/>
        </w:rPr>
        <w:lastRenderedPageBreak/>
        <w:t>основе аптамеров и биолюминесцентных белков. Для проведения анализа пациенту будет достаточно сдать кровь.</w:t>
      </w:r>
    </w:p>
    <w:p w:rsidR="00C971AA" w:rsidRPr="00735A5D" w:rsidRDefault="00FA414B" w:rsidP="00C75C8E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</w:pPr>
      <w:hyperlink r:id="rId27" w:history="1">
        <w:r w:rsidR="00C971AA" w:rsidRPr="00735A5D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https://ria.ru/20190410/1552543378.html</w:t>
        </w:r>
      </w:hyperlink>
    </w:p>
    <w:p w:rsidR="00C971AA" w:rsidRPr="00735A5D" w:rsidRDefault="00C971AA" w:rsidP="00C75C8E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</w:pPr>
      <w:r w:rsidRPr="00735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«</w:t>
      </w:r>
      <w:r w:rsidRPr="00735A5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Мы полагаем, что в будущем, после доработки нашей тест-системы, станет возможным распознавать рассеянный склероз, следить за его протеканием и оценивать эффективность используемой терапии. Сейчас для этого используют сложные и дорогостоящие методы. По сравнению с этим диагностика по крови проще, быстрее и выгоднее. МРТ, конечно, так и останется основным методом постановки диагноза, мы не собираемся его заменить. Наш анализ будет удобным дополнительным инструментом, пригодным в том числе и для широкого первичного обследования пациентов</w:t>
      </w:r>
      <w:r w:rsidRPr="00735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»</w:t>
      </w:r>
    </w:p>
    <w:p w:rsidR="00C971AA" w:rsidRPr="00735A5D" w:rsidRDefault="00C971AA" w:rsidP="00C75C8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971AA" w:rsidRPr="00735A5D" w:rsidRDefault="00C971AA" w:rsidP="00C75C8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5A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Красноярские ученые раскритиковали космическую диету НАСА </w:t>
      </w:r>
      <w:r w:rsidRPr="00735A5D">
        <w:rPr>
          <w:rStyle w:val="a5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(МедиаИндекс </w:t>
      </w:r>
      <w:r w:rsidR="00457D36" w:rsidRPr="00735A5D">
        <w:rPr>
          <w:rStyle w:val="a5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574</w:t>
      </w:r>
      <w:r w:rsidRPr="00735A5D">
        <w:rPr>
          <w:rStyle w:val="a5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</w:p>
    <w:p w:rsidR="00C971AA" w:rsidRPr="00735A5D" w:rsidRDefault="00C971AA" w:rsidP="00C75C8E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</w:pPr>
      <w:r w:rsidRPr="00735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Кандидат биологических наук, старший научный сотрудник </w:t>
      </w:r>
      <w:r w:rsidRPr="00735A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Владимир Ковалев</w:t>
      </w:r>
      <w:r w:rsidRPr="00735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вместе с коллегами </w:t>
      </w:r>
      <w:r w:rsidRPr="00735A5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проверил в компьютерных расчетах возможность осуществления требований NASA к питанию космонавтов в длительных космических миссиях. Разработанные американским космическим агентством рекомендации оказались крайне сложными для выполнения при текущем уровне развития космических технологий.</w:t>
      </w:r>
    </w:p>
    <w:p w:rsidR="00C971AA" w:rsidRPr="00735A5D" w:rsidRDefault="00FA414B" w:rsidP="00C75C8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hyperlink r:id="rId28" w:history="1">
        <w:r w:rsidR="00C971AA" w:rsidRPr="00735A5D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https://iz.ru/875314/2019-05-06/krasnoiarskie-uchenye-raskritikovali-kosmicheskuiu-dietu-nasa</w:t>
        </w:r>
      </w:hyperlink>
    </w:p>
    <w:p w:rsidR="00C971AA" w:rsidRPr="00735A5D" w:rsidRDefault="00C971AA" w:rsidP="00C75C8E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</w:pPr>
      <w:r w:rsidRPr="00735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«</w:t>
      </w:r>
      <w:r w:rsidRPr="00735A5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Мы определили, что использование 20-25 источников пищи обеспечивает максимальное приближение расчётного потребления питательных веществ к нормам NASA. Дальнейший рост размера набора продуктов даёт лишь увеличение пищевого разнообразия, но не позволяет обеспечить полноценный рацион»</w:t>
      </w:r>
    </w:p>
    <w:p w:rsidR="00C971AA" w:rsidRPr="00735A5D" w:rsidRDefault="00C971AA" w:rsidP="00C75C8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971AA" w:rsidRPr="00735A5D" w:rsidRDefault="00C971AA" w:rsidP="00C75C8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5A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Ученые разработали технологию переработки рыбы для баз на Марсе и Луне </w:t>
      </w:r>
      <w:r w:rsidRPr="00735A5D">
        <w:rPr>
          <w:rStyle w:val="a5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(МедиаИндекс </w:t>
      </w:r>
      <w:r w:rsidR="00457D36" w:rsidRPr="00735A5D">
        <w:rPr>
          <w:rStyle w:val="a5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572</w:t>
      </w:r>
      <w:r w:rsidRPr="00735A5D">
        <w:rPr>
          <w:rStyle w:val="a5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</w:p>
    <w:p w:rsidR="00C971AA" w:rsidRPr="00735A5D" w:rsidRDefault="00C971AA" w:rsidP="00C75C8E">
      <w:pPr>
        <w:spacing w:after="0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/>
        </w:rPr>
      </w:pPr>
      <w:r w:rsidRPr="00735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Доктор биологических наук, профессор, заведующий лабораторией управления биосинтезом фототрофов </w:t>
      </w:r>
      <w:r w:rsidRPr="00735A5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Александр Тихомиров и его коллектив </w:t>
      </w:r>
      <w:r w:rsidRPr="00735A5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/>
        </w:rPr>
        <w:t>разработали технологию переработки рыбных отходов для приготовления питательного раствора при выращивании растений. Технология станет одним из звеньев будущей замкнутой системы жизнеобеспечения человека в космосе.</w:t>
      </w:r>
    </w:p>
    <w:p w:rsidR="00C971AA" w:rsidRPr="00735A5D" w:rsidRDefault="00FA414B" w:rsidP="00C75C8E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</w:pPr>
      <w:hyperlink r:id="rId29" w:history="1">
        <w:r w:rsidR="00C971AA" w:rsidRPr="00735A5D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https://ria.ru/20190122/1549685431.html</w:t>
        </w:r>
      </w:hyperlink>
    </w:p>
    <w:p w:rsidR="00C971AA" w:rsidRPr="00735A5D" w:rsidRDefault="00C971AA" w:rsidP="00C75C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735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«</w:t>
      </w:r>
      <w:r w:rsidRPr="00735A5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Мы показали, что растения пшеницы, выращенные на питательном растворе, приготовленном из минерализованных рыбных отходов и отходов жизнедеятельности человека, давали более высокий урожай, по сравнению с урожаем, полученным при использовании только минерализованных выделений человека. Кроме того, рыбные отходы стали источником дополнительных минеральных элементов для пшеницы</w:t>
      </w:r>
      <w:r w:rsidRPr="00735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»</w:t>
      </w:r>
    </w:p>
    <w:p w:rsidR="00C971AA" w:rsidRPr="00735A5D" w:rsidRDefault="00C971AA" w:rsidP="00C75C8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971AA" w:rsidRPr="00735A5D" w:rsidRDefault="00C971AA" w:rsidP="00C75C8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5A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Доказано существование "климатической бомбы" в России </w:t>
      </w:r>
      <w:r w:rsidRPr="00735A5D">
        <w:rPr>
          <w:rStyle w:val="a5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(МедиаИндекс 4</w:t>
      </w:r>
      <w:r w:rsidR="00457D36" w:rsidRPr="00735A5D">
        <w:rPr>
          <w:rStyle w:val="a5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49</w:t>
      </w:r>
      <w:r w:rsidRPr="00735A5D">
        <w:rPr>
          <w:rStyle w:val="a5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</w:p>
    <w:p w:rsidR="00C971AA" w:rsidRPr="00735A5D" w:rsidRDefault="00C971AA" w:rsidP="00C75C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hd w:val="clear" w:color="auto" w:fill="FFFFFF"/>
        </w:rPr>
      </w:pPr>
      <w:r w:rsidRPr="00735A5D">
        <w:rPr>
          <w:color w:val="000000"/>
        </w:rPr>
        <w:t xml:space="preserve">Кандидат биологических наук, старший научный сотрудник </w:t>
      </w:r>
      <w:r w:rsidRPr="00735A5D">
        <w:rPr>
          <w:bCs/>
          <w:color w:val="000000"/>
        </w:rPr>
        <w:t>Светлана Евграфова</w:t>
      </w:r>
      <w:r w:rsidRPr="00735A5D">
        <w:rPr>
          <w:color w:val="000000"/>
        </w:rPr>
        <w:t xml:space="preserve"> и кандидат физико-математических наук, старший научный сотрудник </w:t>
      </w:r>
      <w:r w:rsidRPr="00735A5D">
        <w:rPr>
          <w:bCs/>
          <w:color w:val="000000"/>
        </w:rPr>
        <w:t xml:space="preserve">Юрий Бархатов вместе с коллегами </w:t>
      </w:r>
      <w:r w:rsidRPr="00735A5D">
        <w:rPr>
          <w:iCs/>
          <w:color w:val="000000"/>
          <w:shd w:val="clear" w:color="auto" w:fill="FFFFFF"/>
        </w:rPr>
        <w:t>исследовали реакцию арктической почвы на потепление. Выяснилось, что с ростом температуры почвы на два градуса скорость выделения углекислого газа увеличивается в два раза.</w:t>
      </w:r>
    </w:p>
    <w:p w:rsidR="00C971AA" w:rsidRPr="00735A5D" w:rsidRDefault="00FA414B" w:rsidP="00C75C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30" w:history="1">
        <w:r w:rsidR="00C971AA" w:rsidRPr="00735A5D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https://lenta.ru/news/2019/02/08/bomb/</w:t>
        </w:r>
      </w:hyperlink>
    </w:p>
    <w:p w:rsidR="00C971AA" w:rsidRPr="00735A5D" w:rsidRDefault="00C971AA" w:rsidP="00C75C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35A5D">
        <w:rPr>
          <w:color w:val="000000"/>
          <w:shd w:val="clear" w:color="auto" w:fill="FFFFFF"/>
        </w:rPr>
        <w:lastRenderedPageBreak/>
        <w:t>«</w:t>
      </w:r>
      <w:r w:rsidRPr="00735A5D">
        <w:rPr>
          <w:i/>
          <w:iCs/>
          <w:color w:val="000000"/>
          <w:shd w:val="clear" w:color="auto" w:fill="FFFFFF"/>
        </w:rPr>
        <w:t>В нашем эксперименте нагрев арктической почвы на два градуса приводил к двукратному увеличению выделения ею углекислоты, если рассматривать полностью вегетационный сезон. Эти результаты важны для оценки потерь углерода мерзлотными экосистемами при прогнозировании последствий глобального потепления в высоких широтах</w:t>
      </w:r>
      <w:r w:rsidRPr="00735A5D">
        <w:rPr>
          <w:color w:val="000000"/>
          <w:shd w:val="clear" w:color="auto" w:fill="FFFFFF"/>
        </w:rPr>
        <w:t>»</w:t>
      </w:r>
    </w:p>
    <w:p w:rsidR="00C971AA" w:rsidRPr="00735A5D" w:rsidRDefault="00C971AA" w:rsidP="00C75C8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971AA" w:rsidRPr="00735A5D" w:rsidRDefault="00C971AA" w:rsidP="00C75C8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5A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Новый вид насекомых-вредителей обнаружили ученые в Красноярском крае </w:t>
      </w:r>
      <w:r w:rsidRPr="00735A5D">
        <w:rPr>
          <w:rStyle w:val="a5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(МедиаИндекс 4</w:t>
      </w:r>
      <w:r w:rsidR="00457D36" w:rsidRPr="00735A5D">
        <w:rPr>
          <w:rStyle w:val="a5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12</w:t>
      </w:r>
      <w:r w:rsidRPr="00735A5D">
        <w:rPr>
          <w:rStyle w:val="a5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</w:p>
    <w:p w:rsidR="00C971AA" w:rsidRPr="00735A5D" w:rsidRDefault="00C971AA" w:rsidP="00C75C8E">
      <w:pPr>
        <w:spacing w:after="0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/>
        </w:rPr>
      </w:pPr>
      <w:r w:rsidRPr="00735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Кандидат биологических наук, старший научный сотрудник</w:t>
      </w:r>
      <w:r w:rsidRPr="00735A5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Наталья Кириченко в составе к</w:t>
      </w:r>
      <w:r w:rsidRPr="00735A5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/>
        </w:rPr>
        <w:t>оллектива ученых обнаружила в Красноярске новый вид минирующей моли-пестрянки — потенциального вредителя кустарниковых растений. Это не первый новый для науки вид насекомого, обнаруженный в последние годы учеными Института леса им. В.Н. Сукачева Красноярске и прилегающих регионах. Такие открытия говорят о том, что Сибирь все еще остается «белым пятном» — регионом с недостаточно хорошо изученным биоразнообразием.</w:t>
      </w:r>
    </w:p>
    <w:p w:rsidR="00C971AA" w:rsidRPr="00735A5D" w:rsidRDefault="00FA414B" w:rsidP="00C75C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31" w:history="1">
        <w:r w:rsidR="00C971AA" w:rsidRPr="00735A5D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https://nauka.tass.ru/nauka/6374182</w:t>
        </w:r>
      </w:hyperlink>
    </w:p>
    <w:p w:rsidR="00C971AA" w:rsidRPr="00735A5D" w:rsidRDefault="00C971AA" w:rsidP="00C75C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735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«</w:t>
      </w:r>
      <w:r w:rsidRPr="00735A5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Новый для науки вид минирующей моли был обнаружен в красноярском Академгородке. Первоначально мы собрали лишь пару гусениц, которые были подвергнуты молекулярно-генетической диагностике. По генетическим характеристикам стало понятно, что мы имеем дело с новым видом. Следующим летом удалось собрать бабочек для его описания. Новый вид получил название Phyllonorycter ivani в честь моего отца — Ивана, который всегда поддерживал (и продолжает поддерживать) мой интерес к энтомологии</w:t>
      </w:r>
      <w:r w:rsidRPr="00735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»</w:t>
      </w:r>
    </w:p>
    <w:p w:rsidR="00C971AA" w:rsidRPr="00735A5D" w:rsidRDefault="00C971AA" w:rsidP="00C75C8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971AA" w:rsidRPr="00735A5D" w:rsidRDefault="00C971AA" w:rsidP="00C75C8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5A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Лед тронется: автостекла разморозят прозрачные пленки </w:t>
      </w:r>
      <w:r w:rsidRPr="00735A5D">
        <w:rPr>
          <w:rStyle w:val="a5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(МедиаИндекс </w:t>
      </w:r>
      <w:r w:rsidR="00457D36" w:rsidRPr="00735A5D">
        <w:rPr>
          <w:rStyle w:val="a5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302</w:t>
      </w:r>
      <w:r w:rsidRPr="00735A5D">
        <w:rPr>
          <w:rStyle w:val="a5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</w:p>
    <w:p w:rsidR="00C971AA" w:rsidRPr="00735A5D" w:rsidRDefault="00C971AA" w:rsidP="00C75C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Старший научный сотрудник </w:t>
      </w:r>
      <w:r w:rsidRPr="00735A5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Станислав Хартов с коллегами разработал у</w:t>
      </w:r>
      <w:r w:rsidRPr="00735A5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/>
        </w:rPr>
        <w:t>никальные токопроводящие материалы, которые позволяют мгновенно разморозить автомобильные стекла по всей площади, сохранив их полную прозрачность. Пригодятся новые технологии и при обустройстве помещений — инновационную самоклеящуюся пленку можно нанести на любое стекло в доме или офисе, превратив его в безопасный и энергоэффективный обогреватель. Отдельная область применения — быстрая тонировка любых стеклянных поверхностей. Производство пленок новым способом обходится в разы дешевле методов литографии, которые используют при создании импортных аналогов. </w:t>
      </w:r>
    </w:p>
    <w:p w:rsidR="00C971AA" w:rsidRPr="00735A5D" w:rsidRDefault="00FA414B" w:rsidP="00C75C8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hyperlink r:id="rId32" w:history="1">
        <w:r w:rsidR="00C971AA" w:rsidRPr="00735A5D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https://iz.ru/911088/aleksandr-bulanov/led-tronetsia-avtostekla-razmoroziat-prozrachnye-plenki</w:t>
        </w:r>
      </w:hyperlink>
    </w:p>
    <w:p w:rsidR="00C971AA" w:rsidRPr="00735A5D" w:rsidRDefault="00C971AA" w:rsidP="00C75C8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971AA" w:rsidRPr="00735A5D" w:rsidRDefault="00C971AA" w:rsidP="00C75C8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5A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Ученые фиксируют снижение радионуклидов в биоте Енисея после остановки реакторов ГКХ </w:t>
      </w:r>
      <w:r w:rsidRPr="00735A5D">
        <w:rPr>
          <w:rStyle w:val="a5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(МедиаИндекс </w:t>
      </w:r>
      <w:r w:rsidR="00457D36" w:rsidRPr="00735A5D">
        <w:rPr>
          <w:rStyle w:val="a5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187</w:t>
      </w:r>
      <w:r w:rsidRPr="00735A5D">
        <w:rPr>
          <w:rStyle w:val="a5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</w:p>
    <w:p w:rsidR="00C971AA" w:rsidRPr="00735A5D" w:rsidRDefault="00C971AA" w:rsidP="00C75C8E">
      <w:pPr>
        <w:spacing w:after="0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/>
        </w:rPr>
      </w:pPr>
      <w:r w:rsidRPr="00735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Кандидат биологических наук, старший научный сотрудник</w:t>
      </w:r>
      <w:r w:rsidRPr="00735A5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Татьяна Зотина</w:t>
      </w:r>
      <w:r w:rsidRPr="00735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 коллегами </w:t>
      </w:r>
      <w:r w:rsidRPr="00735A5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/>
        </w:rPr>
        <w:t>измерили содержание радионуклидов в обитателях реки Енисей. Данные мониторинга показали снижение количества техногенных радионуклидов в биоте после остановки ядерных реакторов Горно-химического комбината. Короткоживущие изотопы с периодом полураспада менее десяти лет больше не регистрируются. В пробах фиксируются лишь небольшое содержание долгоживущего изотопа цезия-137, но его концентрация в рыбе значительно ниже государственного норматива.</w:t>
      </w:r>
    </w:p>
    <w:p w:rsidR="00C971AA" w:rsidRPr="00735A5D" w:rsidRDefault="00FA414B" w:rsidP="00C75C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hyperlink r:id="rId33" w:history="1">
        <w:r w:rsidR="00C971AA" w:rsidRPr="00735A5D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https://tass.ru/sibir-news/6852458</w:t>
        </w:r>
      </w:hyperlink>
    </w:p>
    <w:p w:rsidR="00C971AA" w:rsidRPr="00735A5D" w:rsidRDefault="00C971AA" w:rsidP="00C75C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735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«</w:t>
      </w:r>
      <w:r w:rsidRPr="00735A5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Загрязнение Енисея техногенными радионуклидами, это реальность, которую мы не можем изменить, но у нас есть возможность исследовать это уникальное явление и </w:t>
      </w:r>
      <w:r w:rsidRPr="00735A5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lastRenderedPageBreak/>
        <w:t>получать новую информацию о поведении радионуклидов в крупной пресноводной проточной экосистеме, их взаимодействие с биотой. Изучая радиоактивное загрязнение Енисея, мы получили новые данные, которые интересны не только нам, но и международному научному сообществу</w:t>
      </w:r>
      <w:r w:rsidRPr="00735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»</w:t>
      </w:r>
    </w:p>
    <w:p w:rsidR="00C971AA" w:rsidRPr="00735A5D" w:rsidRDefault="00C971AA" w:rsidP="00C75C8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971AA" w:rsidRPr="00735A5D" w:rsidRDefault="00C971AA" w:rsidP="00C75C8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5A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Ученые предложили использовать сверхпроводящую пену для стыковки кораблей в космосе </w:t>
      </w:r>
      <w:r w:rsidRPr="00735A5D">
        <w:rPr>
          <w:rStyle w:val="a5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(МедиаИндекс </w:t>
      </w:r>
      <w:r w:rsidR="00457D36" w:rsidRPr="00735A5D">
        <w:rPr>
          <w:rStyle w:val="a5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159</w:t>
      </w:r>
      <w:r w:rsidRPr="00735A5D">
        <w:rPr>
          <w:rStyle w:val="a5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</w:p>
    <w:p w:rsidR="00C971AA" w:rsidRPr="00735A5D" w:rsidRDefault="00C971AA" w:rsidP="00C75C8E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</w:pPr>
      <w:r w:rsidRPr="00735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Кандидат физико-математических наук, старший научный сотрудник</w:t>
      </w:r>
      <w:r w:rsidRPr="00735A5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Денис Гохфельд</w:t>
      </w:r>
      <w:r w:rsidRPr="00735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 составе </w:t>
      </w:r>
      <w:r w:rsidRPr="00735A5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международного коллектива ученых доказал, что большой образец сверхпроводящей пены имеет стабильное и сильное магнитное поле. В отличие от обычных сверхпроводников, пена является легким и прочным материалом с возможностью изготовления образцов большого размера. Она может применяться в космосе для более легкой и бережной стыковки космических аппаратов и сбора космического мусора. </w:t>
      </w:r>
    </w:p>
    <w:p w:rsidR="00C971AA" w:rsidRPr="00735A5D" w:rsidRDefault="00FA414B" w:rsidP="00C75C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hyperlink r:id="rId34" w:history="1">
        <w:r w:rsidR="00C971AA" w:rsidRPr="00735A5D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https://www.aex.ru/news/2019/4/29/196937/</w:t>
        </w:r>
      </w:hyperlink>
    </w:p>
    <w:p w:rsidR="00C971AA" w:rsidRPr="00735A5D" w:rsidRDefault="00C971AA" w:rsidP="00C75C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735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«</w:t>
      </w:r>
      <w:r w:rsidRPr="00735A5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Сверхпроводящую пену легко изготовить. При желании и с правильными материалами под рукой ее получится сделать и дома в обычной духовке. К тому же такую пену можно использовать в космосе, особенно в спутниках. Для космических аппаратов особо важно, чтобы материал был небольшого веса, а разработанная пена чрезвычайно легкая. Она на 90 % состоит из пор, самого проводника там всего 10%, поэтому она в 10 раз легче, чем обычный сверхпроводящий материал</w:t>
      </w:r>
      <w:r w:rsidRPr="00735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»</w:t>
      </w:r>
    </w:p>
    <w:sectPr w:rsidR="00C971AA" w:rsidRPr="0073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02EA6"/>
    <w:multiLevelType w:val="hybridMultilevel"/>
    <w:tmpl w:val="E70EB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D9"/>
    <w:rsid w:val="00023678"/>
    <w:rsid w:val="0006196F"/>
    <w:rsid w:val="000D700F"/>
    <w:rsid w:val="000D7DA2"/>
    <w:rsid w:val="00112BA5"/>
    <w:rsid w:val="00207554"/>
    <w:rsid w:val="002110D7"/>
    <w:rsid w:val="0023427C"/>
    <w:rsid w:val="002C447E"/>
    <w:rsid w:val="002C63D3"/>
    <w:rsid w:val="00324665"/>
    <w:rsid w:val="00357119"/>
    <w:rsid w:val="003A2A35"/>
    <w:rsid w:val="004170CE"/>
    <w:rsid w:val="00447F14"/>
    <w:rsid w:val="004537F3"/>
    <w:rsid w:val="00457D36"/>
    <w:rsid w:val="00501D80"/>
    <w:rsid w:val="00521758"/>
    <w:rsid w:val="0056187E"/>
    <w:rsid w:val="005855D8"/>
    <w:rsid w:val="005D56EE"/>
    <w:rsid w:val="005D6333"/>
    <w:rsid w:val="005E6A02"/>
    <w:rsid w:val="005E6BC4"/>
    <w:rsid w:val="00615E92"/>
    <w:rsid w:val="00645144"/>
    <w:rsid w:val="00686404"/>
    <w:rsid w:val="006A1A53"/>
    <w:rsid w:val="006D37A8"/>
    <w:rsid w:val="00735A5D"/>
    <w:rsid w:val="007E203C"/>
    <w:rsid w:val="007E35D6"/>
    <w:rsid w:val="00805D87"/>
    <w:rsid w:val="00823EDD"/>
    <w:rsid w:val="00827746"/>
    <w:rsid w:val="00843B22"/>
    <w:rsid w:val="008572EF"/>
    <w:rsid w:val="008B09D3"/>
    <w:rsid w:val="008C4359"/>
    <w:rsid w:val="00916B2E"/>
    <w:rsid w:val="00983E1A"/>
    <w:rsid w:val="00A24EE1"/>
    <w:rsid w:val="00A32874"/>
    <w:rsid w:val="00A620D9"/>
    <w:rsid w:val="00A705D9"/>
    <w:rsid w:val="00A82162"/>
    <w:rsid w:val="00AF6C67"/>
    <w:rsid w:val="00B00C8D"/>
    <w:rsid w:val="00B2757F"/>
    <w:rsid w:val="00B53707"/>
    <w:rsid w:val="00B841C2"/>
    <w:rsid w:val="00B9373D"/>
    <w:rsid w:val="00C03886"/>
    <w:rsid w:val="00C40C2A"/>
    <w:rsid w:val="00C551BB"/>
    <w:rsid w:val="00C75C8E"/>
    <w:rsid w:val="00C971AA"/>
    <w:rsid w:val="00DA5E1B"/>
    <w:rsid w:val="00DC34AC"/>
    <w:rsid w:val="00DF1D10"/>
    <w:rsid w:val="00DF31A7"/>
    <w:rsid w:val="00E3518C"/>
    <w:rsid w:val="00E64AC9"/>
    <w:rsid w:val="00EE7A96"/>
    <w:rsid w:val="00F035BB"/>
    <w:rsid w:val="00F22CD8"/>
    <w:rsid w:val="00F233C7"/>
    <w:rsid w:val="00F3185F"/>
    <w:rsid w:val="00F333B3"/>
    <w:rsid w:val="00F40906"/>
    <w:rsid w:val="00F8189A"/>
    <w:rsid w:val="00F8279F"/>
    <w:rsid w:val="00F866FD"/>
    <w:rsid w:val="00FA414B"/>
    <w:rsid w:val="00FD56D6"/>
    <w:rsid w:val="00F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D63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47F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A620D9"/>
    <w:rPr>
      <w:i/>
      <w:iCs/>
    </w:rPr>
  </w:style>
  <w:style w:type="character" w:styleId="a5">
    <w:name w:val="Strong"/>
    <w:basedOn w:val="a0"/>
    <w:uiPriority w:val="22"/>
    <w:qFormat/>
    <w:rsid w:val="00A620D9"/>
    <w:rPr>
      <w:b/>
      <w:bCs/>
    </w:rPr>
  </w:style>
  <w:style w:type="character" w:styleId="a6">
    <w:name w:val="Hyperlink"/>
    <w:basedOn w:val="a0"/>
    <w:uiPriority w:val="99"/>
    <w:unhideWhenUsed/>
    <w:rsid w:val="00A620D9"/>
    <w:rPr>
      <w:color w:val="0000FF"/>
      <w:u w:val="single"/>
    </w:rPr>
  </w:style>
  <w:style w:type="character" w:customStyle="1" w:styleId="textexposedshow">
    <w:name w:val="textexposedshow"/>
    <w:basedOn w:val="a0"/>
    <w:rsid w:val="0023427C"/>
  </w:style>
  <w:style w:type="character" w:customStyle="1" w:styleId="30">
    <w:name w:val="Заголовок 3 Знак"/>
    <w:basedOn w:val="a0"/>
    <w:link w:val="3"/>
    <w:uiPriority w:val="9"/>
    <w:rsid w:val="00447F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lem-infodate">
    <w:name w:val="elem-info__date"/>
    <w:basedOn w:val="a0"/>
    <w:rsid w:val="00447F14"/>
  </w:style>
  <w:style w:type="character" w:customStyle="1" w:styleId="articlearticle-title">
    <w:name w:val="article__article-title"/>
    <w:basedOn w:val="a0"/>
    <w:rsid w:val="00447F14"/>
  </w:style>
  <w:style w:type="paragraph" w:styleId="a7">
    <w:name w:val="Body Text Indent"/>
    <w:basedOn w:val="a"/>
    <w:link w:val="a8"/>
    <w:rsid w:val="008572E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8572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4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4AC9"/>
    <w:rPr>
      <w:rFonts w:ascii="Segoe UI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D63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ab">
    <w:name w:val="FollowedHyperlink"/>
    <w:basedOn w:val="a0"/>
    <w:uiPriority w:val="99"/>
    <w:semiHidden/>
    <w:unhideWhenUsed/>
    <w:rsid w:val="005D6333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C75C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D63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47F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A620D9"/>
    <w:rPr>
      <w:i/>
      <w:iCs/>
    </w:rPr>
  </w:style>
  <w:style w:type="character" w:styleId="a5">
    <w:name w:val="Strong"/>
    <w:basedOn w:val="a0"/>
    <w:uiPriority w:val="22"/>
    <w:qFormat/>
    <w:rsid w:val="00A620D9"/>
    <w:rPr>
      <w:b/>
      <w:bCs/>
    </w:rPr>
  </w:style>
  <w:style w:type="character" w:styleId="a6">
    <w:name w:val="Hyperlink"/>
    <w:basedOn w:val="a0"/>
    <w:uiPriority w:val="99"/>
    <w:unhideWhenUsed/>
    <w:rsid w:val="00A620D9"/>
    <w:rPr>
      <w:color w:val="0000FF"/>
      <w:u w:val="single"/>
    </w:rPr>
  </w:style>
  <w:style w:type="character" w:customStyle="1" w:styleId="textexposedshow">
    <w:name w:val="textexposedshow"/>
    <w:basedOn w:val="a0"/>
    <w:rsid w:val="0023427C"/>
  </w:style>
  <w:style w:type="character" w:customStyle="1" w:styleId="30">
    <w:name w:val="Заголовок 3 Знак"/>
    <w:basedOn w:val="a0"/>
    <w:link w:val="3"/>
    <w:uiPriority w:val="9"/>
    <w:rsid w:val="00447F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lem-infodate">
    <w:name w:val="elem-info__date"/>
    <w:basedOn w:val="a0"/>
    <w:rsid w:val="00447F14"/>
  </w:style>
  <w:style w:type="character" w:customStyle="1" w:styleId="articlearticle-title">
    <w:name w:val="article__article-title"/>
    <w:basedOn w:val="a0"/>
    <w:rsid w:val="00447F14"/>
  </w:style>
  <w:style w:type="paragraph" w:styleId="a7">
    <w:name w:val="Body Text Indent"/>
    <w:basedOn w:val="a"/>
    <w:link w:val="a8"/>
    <w:rsid w:val="008572E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8572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4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4AC9"/>
    <w:rPr>
      <w:rFonts w:ascii="Segoe UI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D63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ab">
    <w:name w:val="FollowedHyperlink"/>
    <w:basedOn w:val="a0"/>
    <w:uiPriority w:val="99"/>
    <w:semiHidden/>
    <w:unhideWhenUsed/>
    <w:rsid w:val="005D6333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C75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science.news/users/zadereev" TargetMode="External"/><Relationship Id="rId13" Type="http://schemas.openxmlformats.org/officeDocument/2006/relationships/hyperlink" Target="https://www.facebook.com/krasnoyarsk.science/" TargetMode="External"/><Relationship Id="rId18" Type="http://schemas.openxmlformats.org/officeDocument/2006/relationships/hyperlink" Target="https://ksc.krasn.ru/news/the_young_artists_drew_krasnoyarsk_science/" TargetMode="External"/><Relationship Id="rId26" Type="http://schemas.openxmlformats.org/officeDocument/2006/relationships/hyperlink" Target="https://ria.ru/20190708/1556309533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sc.krasn.ru/news/days_without_turnstiles/" TargetMode="External"/><Relationship Id="rId34" Type="http://schemas.openxmlformats.org/officeDocument/2006/relationships/hyperlink" Target="https://www.aex.ru/news/2019/4/29/196937/" TargetMode="External"/><Relationship Id="rId7" Type="http://schemas.openxmlformats.org/officeDocument/2006/relationships/hyperlink" Target="https://ksc.krasn.ru/news/" TargetMode="External"/><Relationship Id="rId12" Type="http://schemas.openxmlformats.org/officeDocument/2006/relationships/hyperlink" Target="https://www.instagram.com/krasnoyarsk.science/" TargetMode="External"/><Relationship Id="rId17" Type="http://schemas.openxmlformats.org/officeDocument/2006/relationships/hyperlink" Target="https://ksc.krasn.ru/news/spring_scientific_sketches_were_held_in_the_arboretum/" TargetMode="External"/><Relationship Id="rId25" Type="http://schemas.openxmlformats.org/officeDocument/2006/relationships/hyperlink" Target="https://www.rbc.ru/society/02/08/2019/5d43fd3e9a7947ed24d2253d" TargetMode="External"/><Relationship Id="rId33" Type="http://schemas.openxmlformats.org/officeDocument/2006/relationships/hyperlink" Target="https://tass.ru/sibir-news/68524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ksc.krasn.ru/news/in_krasnoyarsk_akademgorodok_will_be_held_the_week_of_science/" TargetMode="External"/><Relationship Id="rId20" Type="http://schemas.openxmlformats.org/officeDocument/2006/relationships/hyperlink" Target="https://ksc.krasn.ru/news/scientists_are_invited_to_screenings_of_science_films/" TargetMode="External"/><Relationship Id="rId29" Type="http://schemas.openxmlformats.org/officeDocument/2006/relationships/hyperlink" Target="https://ria.ru/20190122/1549685431.html" TargetMode="Externa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3.xml"/><Relationship Id="rId24" Type="http://schemas.openxmlformats.org/officeDocument/2006/relationships/hyperlink" Target="https://akson.science/project-list/comlab-landing-2019/" TargetMode="External"/><Relationship Id="rId32" Type="http://schemas.openxmlformats.org/officeDocument/2006/relationships/hyperlink" Target="https://iz.ru/911088/aleksandr-bulanov/led-tronetsia-avtostekla-razmoroziat-prozrachnye-plenk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3.jpeg"/><Relationship Id="rId28" Type="http://schemas.openxmlformats.org/officeDocument/2006/relationships/hyperlink" Target="https://iz.ru/875314/2019-05-06/krasnoiarskie-uchenye-raskritikovali-kosmicheskuiu-dietu-nasa" TargetMode="External"/><Relationship Id="rId36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hyperlink" Target="https://tass.ru/press/8253" TargetMode="External"/><Relationship Id="rId31" Type="http://schemas.openxmlformats.org/officeDocument/2006/relationships/hyperlink" Target="https://nauka.tass.ru/nauka/63741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ras.info/search/node/%D0%BA%D0%BD%D1%86%20%D1%81%D0%BE%20%D1%80%D0%B0%D0%BD?page=5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://www.sbras.info/articles/opinion/chto-dumayut-krasnoyarskie-uchenye-o-populyarizatsii-nauki" TargetMode="External"/><Relationship Id="rId27" Type="http://schemas.openxmlformats.org/officeDocument/2006/relationships/hyperlink" Target="https://ria.ru/20190410/1552543378.html" TargetMode="External"/><Relationship Id="rId30" Type="http://schemas.openxmlformats.org/officeDocument/2006/relationships/hyperlink" Target="https://lenta.ru/news/2019/02/08/bomb/" TargetMode="Externa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5;&#1075;&#1086;&#1088;\Desktop\&#1060;&#1048;&#1062;%20&#1076;&#1083;&#1103;%20&#1088;&#1077;&#1083;&#1080;&#1079;&#1086;&#1074;\&#1057;&#1090;&#1072;&#1090;&#1080;&#1089;&#1090;&#1080;&#1082;&#1072;\2018\&#1050;&#1088;&#1072;&#1089;&#1085;&#1086;&#1103;&#1088;&#1089;&#1082;&#1080;&#1081;%20&#1085;&#1072;&#1091;&#1095;&#1085;&#1099;&#1081;%20&#1094;&#1077;&#1085;&#1090;&#1088;%20&#1057;&#1080;&#1073;&#1080;&#1088;&#1089;&#1082;&#1086;&#1075;&#1086;%20&#1086;&#1090;&#1076;&#1077;&#1083;&#1077;&#1085;&#1080;&#1103;%20&#1056;&#1040;&#1053;%20_%2001.01.2018-30.04.2018_%20&#8470;%206_186854918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069957115862922"/>
          <c:y val="5.745951579870201E-2"/>
          <c:w val="0.81175673457707154"/>
          <c:h val="0.79864490650115638"/>
        </c:manualLayout>
      </c:layout>
      <c:barChart>
        <c:barDir val="col"/>
        <c:grouping val="clustered"/>
        <c:varyColors val="0"/>
        <c:ser>
          <c:idx val="1"/>
          <c:order val="0"/>
          <c:tx>
            <c:v>2019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'Сводные данные'!$U$12:$U$23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'Сводные данные'!$X$12:$X$23</c:f>
              <c:numCache>
                <c:formatCode>General</c:formatCode>
                <c:ptCount val="12"/>
                <c:pt idx="0">
                  <c:v>190</c:v>
                </c:pt>
                <c:pt idx="1">
                  <c:v>224</c:v>
                </c:pt>
                <c:pt idx="2">
                  <c:v>236</c:v>
                </c:pt>
                <c:pt idx="3">
                  <c:v>359</c:v>
                </c:pt>
                <c:pt idx="4">
                  <c:v>207</c:v>
                </c:pt>
                <c:pt idx="5">
                  <c:v>115</c:v>
                </c:pt>
                <c:pt idx="6">
                  <c:v>275</c:v>
                </c:pt>
                <c:pt idx="7">
                  <c:v>508</c:v>
                </c:pt>
                <c:pt idx="8">
                  <c:v>197</c:v>
                </c:pt>
                <c:pt idx="9">
                  <c:v>101</c:v>
                </c:pt>
                <c:pt idx="10">
                  <c:v>164</c:v>
                </c:pt>
                <c:pt idx="11">
                  <c:v>143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225728"/>
        <c:axId val="95227264"/>
      </c:barChart>
      <c:catAx>
        <c:axId val="95225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95227264"/>
        <c:crosses val="autoZero"/>
        <c:auto val="1"/>
        <c:lblAlgn val="ctr"/>
        <c:lblOffset val="100"/>
        <c:noMultiLvlLbl val="0"/>
      </c:catAx>
      <c:valAx>
        <c:axId val="95227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ru-RU"/>
                  <a:t>Количество сообщений в СМИ с упоминанием КНЦ СО РАН</a:t>
                </a:r>
              </a:p>
            </c:rich>
          </c:tx>
          <c:layout>
            <c:manualLayout>
              <c:xMode val="edge"/>
              <c:yMode val="edge"/>
              <c:x val="7.8363080082654024E-3"/>
              <c:y val="8.9403654731837784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95225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Лист1!$A$44:$A$46</c:f>
              <c:strCache>
                <c:ptCount val="3"/>
                <c:pt idx="0">
                  <c:v>Федеральный уровень</c:v>
                </c:pt>
                <c:pt idx="1">
                  <c:v>Региональный уровень</c:v>
                </c:pt>
                <c:pt idx="2">
                  <c:v>Зарубежный уровень</c:v>
                </c:pt>
              </c:strCache>
            </c:strRef>
          </c:cat>
          <c:val>
            <c:numRef>
              <c:f>Лист1!$J$44:$J$46</c:f>
              <c:numCache>
                <c:formatCode>General</c:formatCode>
                <c:ptCount val="3"/>
                <c:pt idx="0">
                  <c:v>1097</c:v>
                </c:pt>
                <c:pt idx="1">
                  <c:v>1452</c:v>
                </c:pt>
                <c:pt idx="2">
                  <c:v>151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1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v>Газеты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Лист1!$A$44:$A$46</c:f>
              <c:strCache>
                <c:ptCount val="3"/>
                <c:pt idx="0">
                  <c:v>Федеральный уровень</c:v>
                </c:pt>
                <c:pt idx="1">
                  <c:v>Региональный уровень</c:v>
                </c:pt>
                <c:pt idx="2">
                  <c:v>Зарубежный уровень</c:v>
                </c:pt>
              </c:strCache>
            </c:strRef>
          </c:cat>
          <c:val>
            <c:numRef>
              <c:f>Лист1!$B$44:$B$46</c:f>
              <c:numCache>
                <c:formatCode>General</c:formatCode>
                <c:ptCount val="3"/>
                <c:pt idx="0">
                  <c:v>11</c:v>
                </c:pt>
                <c:pt idx="1">
                  <c:v>77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v>Журналы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Лист1!$A$44:$A$46</c:f>
              <c:strCache>
                <c:ptCount val="3"/>
                <c:pt idx="0">
                  <c:v>Федеральный уровень</c:v>
                </c:pt>
                <c:pt idx="1">
                  <c:v>Региональный уровень</c:v>
                </c:pt>
                <c:pt idx="2">
                  <c:v>Зарубежный уровень</c:v>
                </c:pt>
              </c:strCache>
            </c:strRef>
          </c:cat>
          <c:val>
            <c:numRef>
              <c:f>Лист1!$C$44:$C$46</c:f>
              <c:numCache>
                <c:formatCode>General</c:formatCode>
                <c:ptCount val="3"/>
                <c:pt idx="0">
                  <c:v>12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v>Информагенства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Лист1!$A$44:$A$46</c:f>
              <c:strCache>
                <c:ptCount val="3"/>
                <c:pt idx="0">
                  <c:v>Федеральный уровень</c:v>
                </c:pt>
                <c:pt idx="1">
                  <c:v>Региональный уровень</c:v>
                </c:pt>
                <c:pt idx="2">
                  <c:v>Зарубежный уровень</c:v>
                </c:pt>
              </c:strCache>
            </c:strRef>
          </c:cat>
          <c:val>
            <c:numRef>
              <c:f>Лист1!$D$44:$D$46</c:f>
              <c:numCache>
                <c:formatCode>General</c:formatCode>
                <c:ptCount val="3"/>
                <c:pt idx="0">
                  <c:v>69</c:v>
                </c:pt>
                <c:pt idx="1">
                  <c:v>111</c:v>
                </c:pt>
                <c:pt idx="2">
                  <c:v>3</c:v>
                </c:pt>
              </c:numCache>
            </c:numRef>
          </c:val>
        </c:ser>
        <c:ser>
          <c:idx val="3"/>
          <c:order val="3"/>
          <c:tx>
            <c:v>Интернет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Лист1!$A$44:$A$46</c:f>
              <c:strCache>
                <c:ptCount val="3"/>
                <c:pt idx="0">
                  <c:v>Федеральный уровень</c:v>
                </c:pt>
                <c:pt idx="1">
                  <c:v>Региональный уровень</c:v>
                </c:pt>
                <c:pt idx="2">
                  <c:v>Зарубежный уровень</c:v>
                </c:pt>
              </c:strCache>
            </c:strRef>
          </c:cat>
          <c:val>
            <c:numRef>
              <c:f>Лист1!$E$44:$E$46</c:f>
              <c:numCache>
                <c:formatCode>General</c:formatCode>
                <c:ptCount val="3"/>
                <c:pt idx="0">
                  <c:v>961</c:v>
                </c:pt>
                <c:pt idx="1">
                  <c:v>1233</c:v>
                </c:pt>
                <c:pt idx="2">
                  <c:v>148</c:v>
                </c:pt>
              </c:numCache>
            </c:numRef>
          </c:val>
        </c:ser>
        <c:ser>
          <c:idx val="4"/>
          <c:order val="4"/>
          <c:tx>
            <c:v>ТВ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Лист1!$A$44:$A$46</c:f>
              <c:strCache>
                <c:ptCount val="3"/>
                <c:pt idx="0">
                  <c:v>Федеральный уровень</c:v>
                </c:pt>
                <c:pt idx="1">
                  <c:v>Региональный уровень</c:v>
                </c:pt>
                <c:pt idx="2">
                  <c:v>Зарубежный уровень</c:v>
                </c:pt>
              </c:strCache>
            </c:strRef>
          </c:cat>
          <c:val>
            <c:numRef>
              <c:f>Лист1!$F$44:$F$46</c:f>
              <c:numCache>
                <c:formatCode>General</c:formatCode>
                <c:ptCount val="3"/>
                <c:pt idx="0">
                  <c:v>2</c:v>
                </c:pt>
                <c:pt idx="1">
                  <c:v>24</c:v>
                </c:pt>
                <c:pt idx="2">
                  <c:v>0</c:v>
                </c:pt>
              </c:numCache>
            </c:numRef>
          </c:val>
        </c:ser>
        <c:ser>
          <c:idx val="5"/>
          <c:order val="5"/>
          <c:tx>
            <c:v>Радио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Лист1!$A$44:$A$46</c:f>
              <c:strCache>
                <c:ptCount val="3"/>
                <c:pt idx="0">
                  <c:v>Федеральный уровень</c:v>
                </c:pt>
                <c:pt idx="1">
                  <c:v>Региональный уровень</c:v>
                </c:pt>
                <c:pt idx="2">
                  <c:v>Зарубежный уровень</c:v>
                </c:pt>
              </c:strCache>
            </c:strRef>
          </c:cat>
          <c:val>
            <c:numRef>
              <c:f>Лист1!$G$44:$G$46</c:f>
              <c:numCache>
                <c:formatCode>General</c:formatCode>
                <c:ptCount val="3"/>
                <c:pt idx="0">
                  <c:v>3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6"/>
          <c:order val="6"/>
          <c:tx>
            <c:v>Блоги</c:v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Лист1!$A$44:$A$46</c:f>
              <c:strCache>
                <c:ptCount val="3"/>
                <c:pt idx="0">
                  <c:v>Федеральный уровень</c:v>
                </c:pt>
                <c:pt idx="1">
                  <c:v>Региональный уровень</c:v>
                </c:pt>
                <c:pt idx="2">
                  <c:v>Зарубежный уровень</c:v>
                </c:pt>
              </c:strCache>
            </c:strRef>
          </c:cat>
          <c:val>
            <c:numRef>
              <c:f>Лист1!$H$44:$H$46</c:f>
              <c:numCache>
                <c:formatCode>General</c:formatCode>
                <c:ptCount val="3"/>
                <c:pt idx="0">
                  <c:v>39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5435776"/>
        <c:axId val="95449856"/>
      </c:barChart>
      <c:catAx>
        <c:axId val="9543577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95449856"/>
        <c:crosses val="autoZero"/>
        <c:auto val="1"/>
        <c:lblAlgn val="ctr"/>
        <c:lblOffset val="100"/>
        <c:noMultiLvlLbl val="0"/>
      </c:catAx>
      <c:valAx>
        <c:axId val="95449856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95435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3849</Words>
  <Characters>21941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2019-01-25T09:20:00Z</cp:lastPrinted>
  <dcterms:created xsi:type="dcterms:W3CDTF">2020-06-08T12:26:00Z</dcterms:created>
  <dcterms:modified xsi:type="dcterms:W3CDTF">2020-06-08T12:26:00Z</dcterms:modified>
</cp:coreProperties>
</file>